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57" w:rsidRPr="00DB3E57" w:rsidRDefault="00DB3E57" w:rsidP="00DB3E57">
      <w:pPr>
        <w:spacing w:after="0" w:line="240" w:lineRule="auto"/>
        <w:jc w:val="right"/>
        <w:rPr>
          <w:rFonts w:ascii="Times New Roman" w:eastAsia="Times New Roman" w:hAnsi="Times New Roman" w:cs="Times New Roman"/>
          <w:smallCaps/>
          <w:sz w:val="28"/>
          <w:szCs w:val="20"/>
          <w:lang w:eastAsia="ru-RU"/>
        </w:rPr>
      </w:pPr>
    </w:p>
    <w:p w:rsidR="00DB3E57" w:rsidRPr="00DB3E57" w:rsidRDefault="00DB3E57" w:rsidP="00DB3E57">
      <w:pPr>
        <w:spacing w:after="0" w:line="240" w:lineRule="auto"/>
        <w:jc w:val="right"/>
        <w:rPr>
          <w:rFonts w:ascii="Times New Roman" w:eastAsia="Times New Roman" w:hAnsi="Times New Roman" w:cs="Times New Roman"/>
          <w:smallCaps/>
          <w:sz w:val="28"/>
          <w:szCs w:val="20"/>
          <w:lang w:eastAsia="ru-RU"/>
        </w:rPr>
      </w:pPr>
      <w:r w:rsidRPr="00DB3E57">
        <w:rPr>
          <w:rFonts w:ascii="Times New Roman" w:eastAsia="Times New Roman" w:hAnsi="Times New Roman" w:cs="Times New Roman"/>
          <w:smallCaps/>
          <w:sz w:val="28"/>
          <w:szCs w:val="20"/>
          <w:lang w:eastAsia="ru-RU"/>
        </w:rPr>
        <w:t>проект</w:t>
      </w: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РОССИЙСКАЯ ФЕДЕРАЦИЯ</w:t>
      </w: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КАЛИНИНГРАДСКАЯ ОБЛАСТЬ</w:t>
      </w: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АДМИНИСТРАЦИЯ</w:t>
      </w: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МУНИЦИПАЛЬНОГО ОБРАЗОВАНИЯ</w:t>
      </w:r>
    </w:p>
    <w:p w:rsidR="00DB3E57" w:rsidRPr="00DB3E57" w:rsidRDefault="00DB3E57" w:rsidP="00DB3E57">
      <w:pPr>
        <w:spacing w:after="0" w:line="240" w:lineRule="auto"/>
        <w:jc w:val="center"/>
        <w:rPr>
          <w:rFonts w:ascii="Times New Roman" w:eastAsia="Times New Roman" w:hAnsi="Times New Roman" w:cs="Times New Roman"/>
          <w:b/>
          <w:sz w:val="28"/>
          <w:szCs w:val="20"/>
          <w:lang w:eastAsia="ru-RU"/>
        </w:rPr>
      </w:pPr>
      <w:r w:rsidRPr="00DB3E57">
        <w:rPr>
          <w:rFonts w:ascii="Times New Roman" w:eastAsia="Times New Roman" w:hAnsi="Times New Roman" w:cs="Times New Roman"/>
          <w:b/>
          <w:sz w:val="28"/>
          <w:szCs w:val="20"/>
          <w:lang w:eastAsia="ru-RU"/>
        </w:rPr>
        <w:t>«ЗЕЛЕНОГРАДСКИЙ ГОРОДСКОЙ ОКРУГ»</w:t>
      </w:r>
    </w:p>
    <w:p w:rsidR="00DB3E57" w:rsidRPr="00DB3E57" w:rsidRDefault="00DB3E57" w:rsidP="00DB3E57">
      <w:pPr>
        <w:spacing w:after="0" w:line="240" w:lineRule="auto"/>
        <w:jc w:val="center"/>
        <w:rPr>
          <w:rFonts w:ascii="Times New Roman" w:eastAsia="Times New Roman" w:hAnsi="Times New Roman" w:cs="Times New Roman"/>
          <w:noProof/>
          <w:sz w:val="16"/>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b/>
          <w:sz w:val="28"/>
          <w:szCs w:val="20"/>
          <w:lang w:eastAsia="ru-RU"/>
        </w:rPr>
      </w:pPr>
      <w:r w:rsidRPr="00DB3E57">
        <w:rPr>
          <w:rFonts w:ascii="Times New Roman" w:eastAsia="Times New Roman" w:hAnsi="Times New Roman" w:cs="Times New Roman"/>
          <w:b/>
          <w:sz w:val="36"/>
          <w:szCs w:val="20"/>
          <w:lang w:eastAsia="ru-RU"/>
        </w:rPr>
        <w:t>ПОСТАНОВЛЕНИЕ</w:t>
      </w:r>
    </w:p>
    <w:p w:rsidR="00DB3E57" w:rsidRPr="00DB3E57" w:rsidRDefault="00DB3E57" w:rsidP="00DB3E57">
      <w:pPr>
        <w:spacing w:after="0" w:line="240" w:lineRule="auto"/>
        <w:jc w:val="center"/>
        <w:rPr>
          <w:rFonts w:ascii="Times New Roman" w:eastAsia="Times New Roman" w:hAnsi="Times New Roman" w:cs="Times New Roman"/>
          <w:sz w:val="20"/>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sz w:val="20"/>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sz w:val="28"/>
          <w:szCs w:val="28"/>
          <w:lang w:eastAsia="ru-RU"/>
        </w:rPr>
      </w:pPr>
      <w:r w:rsidRPr="00DB3E57">
        <w:rPr>
          <w:rFonts w:ascii="Times New Roman" w:eastAsia="Times New Roman" w:hAnsi="Times New Roman" w:cs="Times New Roman"/>
          <w:sz w:val="28"/>
          <w:szCs w:val="28"/>
          <w:lang w:eastAsia="ru-RU"/>
        </w:rPr>
        <w:t xml:space="preserve">от «     » </w:t>
      </w:r>
      <w:r w:rsidR="00AA5D7D">
        <w:rPr>
          <w:rFonts w:ascii="Times New Roman" w:eastAsia="Times New Roman" w:hAnsi="Times New Roman" w:cs="Times New Roman"/>
          <w:sz w:val="28"/>
          <w:szCs w:val="28"/>
          <w:lang w:eastAsia="ru-RU"/>
        </w:rPr>
        <w:t>января</w:t>
      </w:r>
      <w:r w:rsidRPr="00DB3E57">
        <w:rPr>
          <w:rFonts w:ascii="Times New Roman" w:eastAsia="Times New Roman" w:hAnsi="Times New Roman" w:cs="Times New Roman"/>
          <w:sz w:val="28"/>
          <w:szCs w:val="28"/>
          <w:lang w:eastAsia="ru-RU"/>
        </w:rPr>
        <w:t xml:space="preserve"> 201</w:t>
      </w:r>
      <w:r w:rsidR="00AA5D7D">
        <w:rPr>
          <w:rFonts w:ascii="Times New Roman" w:eastAsia="Times New Roman" w:hAnsi="Times New Roman" w:cs="Times New Roman"/>
          <w:sz w:val="28"/>
          <w:szCs w:val="28"/>
          <w:lang w:eastAsia="ru-RU"/>
        </w:rPr>
        <w:t>8</w:t>
      </w:r>
      <w:bookmarkStart w:id="0" w:name="_GoBack"/>
      <w:bookmarkEnd w:id="0"/>
      <w:r w:rsidRPr="00DB3E57">
        <w:rPr>
          <w:rFonts w:ascii="Times New Roman" w:eastAsia="Times New Roman" w:hAnsi="Times New Roman" w:cs="Times New Roman"/>
          <w:sz w:val="28"/>
          <w:szCs w:val="28"/>
          <w:lang w:eastAsia="ru-RU"/>
        </w:rPr>
        <w:t xml:space="preserve"> года  №</w:t>
      </w:r>
    </w:p>
    <w:p w:rsidR="00DB3E57" w:rsidRPr="00DB3E57" w:rsidRDefault="00DB3E57" w:rsidP="00DB3E57">
      <w:pPr>
        <w:spacing w:after="0" w:line="240" w:lineRule="auto"/>
        <w:jc w:val="center"/>
        <w:rPr>
          <w:rFonts w:ascii="Times New Roman" w:eastAsia="Times New Roman" w:hAnsi="Times New Roman" w:cs="Times New Roman"/>
          <w:sz w:val="28"/>
          <w:szCs w:val="28"/>
          <w:lang w:eastAsia="ru-RU"/>
        </w:rPr>
      </w:pPr>
      <w:r w:rsidRPr="00DB3E57">
        <w:rPr>
          <w:rFonts w:ascii="Times New Roman" w:eastAsia="Times New Roman" w:hAnsi="Times New Roman" w:cs="Times New Roman"/>
          <w:sz w:val="28"/>
          <w:szCs w:val="28"/>
          <w:lang w:eastAsia="ru-RU"/>
        </w:rPr>
        <w:t>г. Зеленоградск</w:t>
      </w:r>
    </w:p>
    <w:p w:rsidR="00DB3E57" w:rsidRPr="00DB3E57" w:rsidRDefault="00DB3E57" w:rsidP="00DB3E57">
      <w:pPr>
        <w:spacing w:after="0" w:line="240" w:lineRule="auto"/>
        <w:jc w:val="center"/>
        <w:rPr>
          <w:rFonts w:ascii="Times New Roman" w:eastAsia="Times New Roman" w:hAnsi="Times New Roman" w:cs="Times New Roman"/>
          <w:sz w:val="28"/>
          <w:szCs w:val="28"/>
          <w:lang w:eastAsia="ru-RU"/>
        </w:rPr>
      </w:pPr>
    </w:p>
    <w:p w:rsidR="00DB3E57" w:rsidRPr="00DB3E57" w:rsidRDefault="00DB3E57" w:rsidP="00DB3E57">
      <w:pPr>
        <w:spacing w:after="0" w:line="240" w:lineRule="auto"/>
        <w:jc w:val="center"/>
        <w:rPr>
          <w:rFonts w:ascii="Times New Roman" w:eastAsia="Times New Roman" w:hAnsi="Times New Roman" w:cs="Times New Roman"/>
          <w:b/>
          <w:sz w:val="28"/>
          <w:szCs w:val="28"/>
          <w:lang w:eastAsia="ru-RU"/>
        </w:rPr>
      </w:pPr>
      <w:r w:rsidRPr="00DB3E57">
        <w:rPr>
          <w:rFonts w:ascii="Times New Roman" w:eastAsia="Times New Roman" w:hAnsi="Times New Roman" w:cs="Times New Roman"/>
          <w:b/>
          <w:sz w:val="28"/>
          <w:szCs w:val="28"/>
          <w:lang w:eastAsia="ru-RU"/>
        </w:rPr>
        <w:t>Об отмене постановления администрации муниципального образования «Зеленоградский городской округ» от 22.07.2016 № 1657                                  «Об утверждении административного регламента предоставления муниципальной услуги  «Оформление и выдача разрешения на ввод объекта в эксплуатацию» и утверждении административного регламента предоставления муниципальной услуги «Оформление и выдача разрешения на ввод объекта индивидуального жилищного строительства в эксплуатацию» в новой редакции</w:t>
      </w:r>
    </w:p>
    <w:p w:rsidR="00DB3E57" w:rsidRPr="00DB3E57" w:rsidRDefault="00DB3E57" w:rsidP="00DB3E57">
      <w:pPr>
        <w:spacing w:after="0" w:line="240" w:lineRule="auto"/>
        <w:ind w:firstLine="851"/>
        <w:jc w:val="both"/>
        <w:rPr>
          <w:rFonts w:ascii="Times New Roman" w:eastAsia="Times New Roman" w:hAnsi="Times New Roman" w:cs="Times New Roman"/>
          <w:sz w:val="26"/>
          <w:szCs w:val="26"/>
          <w:lang w:eastAsia="ar-SA"/>
        </w:rPr>
      </w:pPr>
    </w:p>
    <w:p w:rsidR="00DB3E57" w:rsidRPr="00DB3E57" w:rsidRDefault="00DB3E57" w:rsidP="00DB3E57">
      <w:pPr>
        <w:spacing w:after="0" w:line="240" w:lineRule="auto"/>
        <w:ind w:firstLine="709"/>
        <w:jc w:val="both"/>
        <w:rPr>
          <w:rFonts w:ascii="Times New Roman" w:eastAsia="Times New Roman" w:hAnsi="Times New Roman" w:cs="Times New Roman"/>
          <w:bCs/>
          <w:sz w:val="28"/>
          <w:szCs w:val="28"/>
          <w:lang w:eastAsia="ar-SA"/>
        </w:rPr>
      </w:pPr>
      <w:proofErr w:type="gramStart"/>
      <w:r w:rsidRPr="00DB3E57">
        <w:rPr>
          <w:rFonts w:ascii="Times New Roman" w:eastAsia="Times New Roman" w:hAnsi="Times New Roman" w:cs="Times New Roman"/>
          <w:sz w:val="28"/>
          <w:szCs w:val="28"/>
          <w:lang w:eastAsia="ar-SA"/>
        </w:rPr>
        <w:t xml:space="preserve">Руководствуясь Федеральным законом от 27.07.2010 № 210-ФЗ                      «Об организации предоставления государственных и муниципальных услуг», администрация муниципального образования «Зеленоградский городской округ», в соответствии с </w:t>
      </w:r>
      <w:r w:rsidRPr="00DB3E57">
        <w:rPr>
          <w:rFonts w:ascii="Times New Roman" w:eastAsia="Times New Roman" w:hAnsi="Times New Roman" w:cs="Times New Roman"/>
          <w:sz w:val="28"/>
          <w:szCs w:val="28"/>
          <w:lang w:eastAsia="ru-RU"/>
        </w:rPr>
        <w:t>Законом Калининградской области № 19 от 30.11.2016 «О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образования   Калининградской области», а также с целью приведения правовых актов администрации муниципального образования «Зеленоградский</w:t>
      </w:r>
      <w:proofErr w:type="gramEnd"/>
      <w:r w:rsidRPr="00DB3E57">
        <w:rPr>
          <w:rFonts w:ascii="Times New Roman" w:eastAsia="Times New Roman" w:hAnsi="Times New Roman" w:cs="Times New Roman"/>
          <w:sz w:val="28"/>
          <w:szCs w:val="28"/>
          <w:lang w:eastAsia="ru-RU"/>
        </w:rPr>
        <w:t xml:space="preserve"> городской округ» в соответствие с законодательством Российской Федерации </w:t>
      </w:r>
      <w:r w:rsidRPr="00DB3E57">
        <w:rPr>
          <w:rFonts w:ascii="Times New Roman" w:eastAsia="Times New Roman" w:hAnsi="Times New Roman" w:cs="Times New Roman"/>
          <w:sz w:val="28"/>
          <w:szCs w:val="28"/>
          <w:lang w:eastAsia="ar-SA"/>
        </w:rPr>
        <w:t xml:space="preserve">администрация </w:t>
      </w:r>
      <w:proofErr w:type="gramStart"/>
      <w:r w:rsidRPr="00DB3E57">
        <w:rPr>
          <w:rFonts w:ascii="Times New Roman" w:eastAsia="Times New Roman" w:hAnsi="Times New Roman" w:cs="Times New Roman"/>
          <w:b/>
          <w:sz w:val="28"/>
          <w:szCs w:val="28"/>
          <w:lang w:eastAsia="ar-SA"/>
        </w:rPr>
        <w:t>п</w:t>
      </w:r>
      <w:proofErr w:type="gramEnd"/>
      <w:r w:rsidRPr="00DB3E57">
        <w:rPr>
          <w:rFonts w:ascii="Times New Roman" w:eastAsia="Times New Roman" w:hAnsi="Times New Roman" w:cs="Times New Roman"/>
          <w:b/>
          <w:sz w:val="28"/>
          <w:szCs w:val="28"/>
          <w:lang w:eastAsia="ar-SA"/>
        </w:rPr>
        <w:t xml:space="preserve"> о с т а н о в л я е т :</w:t>
      </w:r>
    </w:p>
    <w:p w:rsidR="00DB3E57" w:rsidRPr="00DB3E57" w:rsidRDefault="00DB3E57" w:rsidP="00DB3E57">
      <w:pPr>
        <w:tabs>
          <w:tab w:val="left" w:pos="1134"/>
        </w:tabs>
        <w:spacing w:after="0" w:line="240" w:lineRule="auto"/>
        <w:ind w:firstLine="720"/>
        <w:jc w:val="both"/>
        <w:rPr>
          <w:rFonts w:ascii="Times New Roman" w:eastAsia="Times New Roman" w:hAnsi="Times New Roman" w:cs="Times New Roman"/>
          <w:bCs/>
          <w:sz w:val="28"/>
          <w:szCs w:val="28"/>
          <w:lang w:eastAsia="ar-SA"/>
        </w:rPr>
      </w:pPr>
      <w:r w:rsidRPr="00DB3E57">
        <w:rPr>
          <w:rFonts w:ascii="Times New Roman" w:eastAsia="Times New Roman" w:hAnsi="Times New Roman" w:cs="Times New Roman"/>
          <w:bCs/>
          <w:sz w:val="28"/>
          <w:szCs w:val="28"/>
          <w:lang w:eastAsia="ar-SA"/>
        </w:rPr>
        <w:t xml:space="preserve">1. Отменить </w:t>
      </w:r>
      <w:r w:rsidRPr="00DB3E57">
        <w:rPr>
          <w:rFonts w:ascii="Times New Roman" w:eastAsia="Times New Roman" w:hAnsi="Times New Roman" w:cs="Times New Roman"/>
          <w:sz w:val="28"/>
          <w:szCs w:val="28"/>
          <w:lang w:eastAsia="ru-RU"/>
        </w:rPr>
        <w:t>постановление администрации муниципального образования «Зеленоградский городской округ» от 22.07.2016 № 1657 «Об утверждении административного регламента предоставления муниципальной услуги  «Оформление и выдача разрешения на ввод объекта в эксплуатацию»</w:t>
      </w:r>
      <w:r w:rsidRPr="00DB3E57">
        <w:rPr>
          <w:rFonts w:ascii="Times New Roman" w:eastAsia="Times New Roman" w:hAnsi="Times New Roman" w:cs="Times New Roman"/>
          <w:bCs/>
          <w:sz w:val="28"/>
          <w:szCs w:val="28"/>
          <w:lang w:eastAsia="ar-SA"/>
        </w:rPr>
        <w:t>.</w:t>
      </w:r>
    </w:p>
    <w:p w:rsidR="00DB3E57" w:rsidRPr="00DB3E57" w:rsidRDefault="00DB3E57" w:rsidP="00DB3E57">
      <w:pPr>
        <w:tabs>
          <w:tab w:val="left" w:pos="993"/>
        </w:tabs>
        <w:spacing w:after="0" w:line="240" w:lineRule="auto"/>
        <w:ind w:firstLine="720"/>
        <w:jc w:val="both"/>
        <w:rPr>
          <w:rFonts w:ascii="Times New Roman" w:eastAsia="Times New Roman" w:hAnsi="Times New Roman" w:cs="Times New Roman"/>
          <w:bCs/>
          <w:sz w:val="28"/>
          <w:szCs w:val="28"/>
          <w:lang w:eastAsia="ar-SA"/>
        </w:rPr>
      </w:pPr>
      <w:r w:rsidRPr="00DB3E57">
        <w:rPr>
          <w:rFonts w:ascii="Times New Roman" w:eastAsia="Times New Roman" w:hAnsi="Times New Roman" w:cs="Times New Roman"/>
          <w:bCs/>
          <w:sz w:val="28"/>
          <w:szCs w:val="28"/>
          <w:lang w:eastAsia="ar-SA"/>
        </w:rPr>
        <w:t>2. Утвердить административный регламент предоставления муниципальной услуги «Оформление и выдача разрешения на ввод объекта индивидуального жилищного строительства в эксплуатацию»</w:t>
      </w:r>
      <w:r w:rsidRPr="00DB3E57">
        <w:rPr>
          <w:rFonts w:ascii="Times New Roman" w:eastAsia="Times New Roman" w:hAnsi="Times New Roman" w:cs="Times New Roman"/>
          <w:sz w:val="20"/>
          <w:szCs w:val="20"/>
          <w:lang w:eastAsia="ru-RU"/>
        </w:rPr>
        <w:t xml:space="preserve"> </w:t>
      </w:r>
      <w:r w:rsidRPr="00DB3E57">
        <w:rPr>
          <w:rFonts w:ascii="Times New Roman" w:eastAsia="Times New Roman" w:hAnsi="Times New Roman" w:cs="Times New Roman"/>
          <w:bCs/>
          <w:sz w:val="28"/>
          <w:szCs w:val="28"/>
          <w:lang w:eastAsia="ar-SA"/>
        </w:rPr>
        <w:t>в новой редакции.</w:t>
      </w:r>
    </w:p>
    <w:p w:rsidR="00DB3E57" w:rsidRPr="00DB3E57" w:rsidRDefault="00DB3E57" w:rsidP="00DB3E57">
      <w:pPr>
        <w:tabs>
          <w:tab w:val="left" w:pos="993"/>
        </w:tabs>
        <w:suppressAutoHyphens/>
        <w:spacing w:after="0" w:line="240" w:lineRule="auto"/>
        <w:ind w:firstLine="720"/>
        <w:jc w:val="both"/>
        <w:rPr>
          <w:rFonts w:ascii="Times New Roman" w:eastAsia="Times New Roman" w:hAnsi="Times New Roman" w:cs="Times New Roman"/>
          <w:b/>
          <w:bCs/>
          <w:sz w:val="28"/>
          <w:szCs w:val="28"/>
          <w:lang w:eastAsia="ar-SA"/>
        </w:rPr>
      </w:pPr>
      <w:r w:rsidRPr="00DB3E57">
        <w:rPr>
          <w:rFonts w:ascii="Times New Roman" w:eastAsia="Times New Roman" w:hAnsi="Times New Roman" w:cs="Times New Roman"/>
          <w:bCs/>
          <w:sz w:val="28"/>
          <w:szCs w:val="28"/>
          <w:lang w:eastAsia="ar-SA"/>
        </w:rPr>
        <w:t xml:space="preserve">3. Начальнику управления делами обеспечить размещение настоящего постановления на официальном сайте муниципального образования «Зеленоградский городской округ» и </w:t>
      </w:r>
      <w:r w:rsidRPr="00DB3E57">
        <w:rPr>
          <w:rFonts w:ascii="Times New Roman" w:eastAsia="Times New Roman" w:hAnsi="Times New Roman" w:cs="Times New Roman"/>
          <w:sz w:val="28"/>
          <w:szCs w:val="28"/>
          <w:lang w:eastAsia="ar-SA"/>
        </w:rPr>
        <w:t>опубликование в общественно-политической газете «Волна».</w:t>
      </w:r>
    </w:p>
    <w:p w:rsidR="00DB3E57" w:rsidRPr="00DB3E57" w:rsidRDefault="00DB3E57" w:rsidP="00DB3E57">
      <w:pPr>
        <w:tabs>
          <w:tab w:val="left" w:pos="993"/>
        </w:tabs>
        <w:suppressAutoHyphens/>
        <w:spacing w:after="0" w:line="240" w:lineRule="auto"/>
        <w:ind w:firstLine="720"/>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lastRenderedPageBreak/>
        <w:t xml:space="preserve">4. </w:t>
      </w:r>
      <w:proofErr w:type="gramStart"/>
      <w:r w:rsidRPr="00DB3E57">
        <w:rPr>
          <w:rFonts w:ascii="Times New Roman" w:eastAsia="Times New Roman" w:hAnsi="Times New Roman" w:cs="Times New Roman"/>
          <w:sz w:val="28"/>
          <w:szCs w:val="28"/>
          <w:lang w:eastAsia="ar-SA"/>
        </w:rPr>
        <w:t>Контроль за</w:t>
      </w:r>
      <w:proofErr w:type="gramEnd"/>
      <w:r w:rsidRPr="00DB3E57">
        <w:rPr>
          <w:rFonts w:ascii="Times New Roman" w:eastAsia="Times New Roman" w:hAnsi="Times New Roman" w:cs="Times New Roman"/>
          <w:sz w:val="28"/>
          <w:szCs w:val="28"/>
          <w:lang w:eastAsia="ar-SA"/>
        </w:rPr>
        <w:t xml:space="preserve"> исполнением настоящего  постановления возложить на заместителя главы администрации муниципального образования «Зеленоградский городской округ» В. А. Беляева.</w:t>
      </w:r>
    </w:p>
    <w:p w:rsidR="00DB3E57" w:rsidRPr="00DB3E57" w:rsidRDefault="00DB3E57" w:rsidP="00DB3E57">
      <w:pPr>
        <w:suppressAutoHyphens/>
        <w:spacing w:after="0" w:line="240" w:lineRule="auto"/>
        <w:ind w:firstLine="851"/>
        <w:jc w:val="both"/>
        <w:rPr>
          <w:rFonts w:ascii="Times New Roman" w:eastAsia="Times New Roman" w:hAnsi="Times New Roman" w:cs="Times New Roman"/>
          <w:sz w:val="28"/>
          <w:szCs w:val="28"/>
          <w:lang w:eastAsia="ar-SA"/>
        </w:rPr>
      </w:pPr>
    </w:p>
    <w:p w:rsidR="00DB3E57" w:rsidRPr="00DB3E57" w:rsidRDefault="00DB3E57" w:rsidP="00DB3E57">
      <w:pPr>
        <w:suppressAutoHyphens/>
        <w:spacing w:after="0" w:line="240" w:lineRule="auto"/>
        <w:ind w:firstLine="851"/>
        <w:jc w:val="both"/>
        <w:rPr>
          <w:rFonts w:ascii="Times New Roman" w:eastAsia="Times New Roman" w:hAnsi="Times New Roman" w:cs="Times New Roman"/>
          <w:sz w:val="28"/>
          <w:szCs w:val="28"/>
          <w:lang w:eastAsia="ar-SA"/>
        </w:rPr>
      </w:pPr>
    </w:p>
    <w:p w:rsidR="00DB3E57" w:rsidRPr="00DB3E57" w:rsidRDefault="00DB3E57" w:rsidP="00DB3E57">
      <w:pPr>
        <w:suppressAutoHyphens/>
        <w:spacing w:after="0" w:line="240" w:lineRule="auto"/>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t xml:space="preserve">Глава администрации </w:t>
      </w:r>
    </w:p>
    <w:p w:rsidR="00DB3E57" w:rsidRPr="00DB3E57" w:rsidRDefault="00DB3E57" w:rsidP="00DB3E57">
      <w:pPr>
        <w:tabs>
          <w:tab w:val="left" w:pos="10065"/>
          <w:tab w:val="left" w:pos="10206"/>
        </w:tabs>
        <w:suppressAutoHyphens/>
        <w:spacing w:after="0" w:line="240" w:lineRule="auto"/>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t>муниципального образования</w:t>
      </w:r>
    </w:p>
    <w:p w:rsidR="00DB3E57" w:rsidRPr="00DB3E57" w:rsidRDefault="00DB3E57" w:rsidP="00DB3E57">
      <w:pPr>
        <w:tabs>
          <w:tab w:val="left" w:pos="10065"/>
          <w:tab w:val="left" w:pos="10206"/>
        </w:tabs>
        <w:suppressAutoHyphens/>
        <w:spacing w:after="0" w:line="240" w:lineRule="auto"/>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t>«Зеленоградский городской округ»                                               С. А. Кошевой</w:t>
      </w: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9F2467" w:rsidRPr="00AA3B75" w:rsidRDefault="009F2467" w:rsidP="004A6EB1">
      <w:pPr>
        <w:spacing w:after="0" w:line="240" w:lineRule="auto"/>
        <w:contextualSpacing/>
        <w:jc w:val="right"/>
        <w:rPr>
          <w:rFonts w:ascii="Times New Roman" w:hAnsi="Times New Roman" w:cs="Times New Roman"/>
          <w:sz w:val="27"/>
          <w:szCs w:val="27"/>
        </w:rPr>
      </w:pPr>
      <w:r w:rsidRPr="00AA3B75">
        <w:rPr>
          <w:rFonts w:ascii="Times New Roman" w:hAnsi="Times New Roman" w:cs="Times New Roman"/>
          <w:sz w:val="27"/>
          <w:szCs w:val="27"/>
        </w:rPr>
        <w:lastRenderedPageBreak/>
        <w:t>ПРОЕКТ</w:t>
      </w:r>
    </w:p>
    <w:p w:rsidR="008A5E8C" w:rsidRPr="004A6EB1" w:rsidRDefault="008A5E8C"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АДМИНИСТРАТИВНЫЙ РЕГЛАМЕНТ</w:t>
      </w:r>
    </w:p>
    <w:p w:rsidR="008A5E8C" w:rsidRPr="004A6EB1" w:rsidRDefault="008A5E8C"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ПРЕДОСТАВЛЕНИЯ МУНИЦИПАЛЬНОЙ УСЛУГИ</w:t>
      </w:r>
    </w:p>
    <w:p w:rsidR="008A5E8C" w:rsidRPr="004A6EB1" w:rsidRDefault="008A5E8C"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«Оформление и выдача разрешения на ввод объекта индивидуального жилищного строительства в эксплуатацию»</w:t>
      </w:r>
    </w:p>
    <w:p w:rsidR="008A5E8C" w:rsidRPr="004A6EB1" w:rsidRDefault="008A5E8C" w:rsidP="00AA3B75">
      <w:pPr>
        <w:spacing w:after="0" w:line="240" w:lineRule="auto"/>
        <w:contextualSpacing/>
        <w:jc w:val="center"/>
        <w:rPr>
          <w:rFonts w:ascii="Times New Roman" w:hAnsi="Times New Roman" w:cs="Times New Roman"/>
          <w:b/>
          <w:sz w:val="27"/>
          <w:szCs w:val="27"/>
        </w:rPr>
      </w:pPr>
    </w:p>
    <w:p w:rsidR="008A5E8C" w:rsidRPr="004A6EB1" w:rsidRDefault="008E642D"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w:t>
      </w:r>
      <w:r w:rsidR="008A5E8C" w:rsidRPr="004A6EB1">
        <w:rPr>
          <w:rFonts w:ascii="Times New Roman" w:hAnsi="Times New Roman" w:cs="Times New Roman"/>
          <w:b/>
          <w:sz w:val="27"/>
          <w:szCs w:val="27"/>
        </w:rPr>
        <w:t>1. Общие положения</w:t>
      </w:r>
    </w:p>
    <w:p w:rsidR="008A5E8C" w:rsidRPr="00AA3B75" w:rsidRDefault="008A5E8C" w:rsidP="00AA3B75">
      <w:pPr>
        <w:spacing w:after="0" w:line="240" w:lineRule="auto"/>
        <w:ind w:firstLine="567"/>
        <w:contextualSpacing/>
        <w:jc w:val="both"/>
        <w:rPr>
          <w:rFonts w:ascii="Times New Roman" w:hAnsi="Times New Roman" w:cs="Times New Roman"/>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1.1. Предмет регулирования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Административный регламент регулирует порядок предоставления администрацией муниципального образования «Зеленоградский городской округ» (далее - Администрация) муниципальной услуги по предоставлению заявителям разрешения на ввод объекта в эксплуатацию, определяет последовательность административных процедур и административных действий должностных лиц управления архитектуры и градостроительства администрации муниципального образования «Зеленоградский городской округ» (далее – Управление) в процессе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1.2. Круг заявителей.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качестве заявителя на получение муниципальной услуги может выступать физическое или юридическое лицо, обеспечивающее на принадлежащем ему земельном участке строительство, реконструкцию, капитальный ремонт объекта индивидуального жилищного строительства, а также выполнение инженерных изысканий, подготовку проектной документации для строительства, реконструкции, капитального ремонта объекта индивидуального жилищного строительства, либо его представитель (далее - заявитель).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 Требования к порядку информирования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1.3.1. Информация о местонахождении и графиках работы структурных подразделений администрации городского округа, предоставляющих муниципальную услугу, способы получения информации о местонахождении и графиках работы органов и организаций, обращение в которые необходимо для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Местонахождение и графики работы </w:t>
      </w:r>
      <w:r w:rsidR="009376A4" w:rsidRPr="00AA3B75">
        <w:rPr>
          <w:rFonts w:ascii="Times New Roman" w:hAnsi="Times New Roman" w:cs="Times New Roman"/>
          <w:sz w:val="27"/>
          <w:szCs w:val="27"/>
        </w:rPr>
        <w:t>м</w:t>
      </w:r>
      <w:r w:rsidR="00B8015D" w:rsidRPr="00AA3B75">
        <w:rPr>
          <w:rFonts w:ascii="Times New Roman" w:hAnsi="Times New Roman" w:cs="Times New Roman"/>
          <w:sz w:val="27"/>
          <w:szCs w:val="27"/>
        </w:rPr>
        <w:t xml:space="preserve">униципального казенного учреждения «Многофункциональный центр предоставления государственных и муниципальных услуг» </w:t>
      </w:r>
      <w:r w:rsidR="009376A4" w:rsidRPr="00AA3B75">
        <w:rPr>
          <w:rFonts w:ascii="Times New Roman" w:hAnsi="Times New Roman" w:cs="Times New Roman"/>
          <w:sz w:val="27"/>
          <w:szCs w:val="27"/>
        </w:rPr>
        <w:t>м</w:t>
      </w:r>
      <w:r w:rsidR="00B8015D" w:rsidRPr="00AA3B75">
        <w:rPr>
          <w:rFonts w:ascii="Times New Roman" w:hAnsi="Times New Roman" w:cs="Times New Roman"/>
          <w:sz w:val="27"/>
          <w:szCs w:val="27"/>
        </w:rPr>
        <w:t>униципального образования «Зеленоградский городской округ»</w:t>
      </w:r>
      <w:r w:rsidRPr="00AA3B75">
        <w:rPr>
          <w:rFonts w:ascii="Times New Roman" w:hAnsi="Times New Roman" w:cs="Times New Roman"/>
          <w:sz w:val="27"/>
          <w:szCs w:val="27"/>
        </w:rPr>
        <w:t xml:space="preserve"> (далее - МФЦ) и </w:t>
      </w:r>
      <w:r w:rsidR="002D33F7" w:rsidRPr="00AA3B75">
        <w:rPr>
          <w:rFonts w:ascii="Times New Roman" w:hAnsi="Times New Roman" w:cs="Times New Roman"/>
          <w:sz w:val="27"/>
          <w:szCs w:val="27"/>
        </w:rPr>
        <w:t>Управления архитектуры и градостроительства</w:t>
      </w:r>
      <w:r w:rsidRPr="00AA3B75">
        <w:rPr>
          <w:rFonts w:ascii="Times New Roman" w:hAnsi="Times New Roman" w:cs="Times New Roman"/>
          <w:sz w:val="27"/>
          <w:szCs w:val="27"/>
        </w:rPr>
        <w:t xml:space="preserve"> (далее - </w:t>
      </w:r>
      <w:r w:rsidR="002D33F7" w:rsidRPr="00AA3B75">
        <w:rPr>
          <w:rFonts w:ascii="Times New Roman" w:hAnsi="Times New Roman" w:cs="Times New Roman"/>
          <w:sz w:val="27"/>
          <w:szCs w:val="27"/>
        </w:rPr>
        <w:t>Управление</w:t>
      </w:r>
      <w:r w:rsidRPr="00AA3B75">
        <w:rPr>
          <w:rFonts w:ascii="Times New Roman" w:hAnsi="Times New Roman" w:cs="Times New Roman"/>
          <w:sz w:val="27"/>
          <w:szCs w:val="27"/>
        </w:rPr>
        <w:t>):</w:t>
      </w:r>
    </w:p>
    <w:p w:rsidR="008A5E8C"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Местонахождение МФЦ: 238530, Калининградская область,</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 xml:space="preserve">г. Зеленоградск, </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пр. Курортный, 15</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Местонахождение Администрации: 238530, Калининградская область, </w:t>
      </w:r>
      <w:r w:rsidR="00AA3B75">
        <w:rPr>
          <w:rFonts w:ascii="Times New Roman" w:hAnsi="Times New Roman" w:cs="Times New Roman"/>
          <w:sz w:val="27"/>
          <w:szCs w:val="27"/>
        </w:rPr>
        <w:t xml:space="preserve">                      </w:t>
      </w:r>
      <w:r w:rsidRPr="00AA3B75">
        <w:rPr>
          <w:rFonts w:ascii="Times New Roman" w:hAnsi="Times New Roman" w:cs="Times New Roman"/>
          <w:sz w:val="27"/>
          <w:szCs w:val="27"/>
        </w:rPr>
        <w:t>г. Зеленоградск,</w:t>
      </w:r>
      <w:r w:rsidR="00AA3B75">
        <w:rPr>
          <w:rFonts w:ascii="Times New Roman" w:hAnsi="Times New Roman" w:cs="Times New Roman"/>
          <w:sz w:val="27"/>
          <w:szCs w:val="27"/>
        </w:rPr>
        <w:t xml:space="preserve"> </w:t>
      </w:r>
      <w:r w:rsidR="004B6F44" w:rsidRPr="00AA3B75">
        <w:rPr>
          <w:rFonts w:ascii="Times New Roman" w:hAnsi="Times New Roman" w:cs="Times New Roman"/>
          <w:sz w:val="27"/>
          <w:szCs w:val="27"/>
        </w:rPr>
        <w:t xml:space="preserve">ул. </w:t>
      </w:r>
      <w:r w:rsidRPr="00AA3B75">
        <w:rPr>
          <w:rFonts w:ascii="Times New Roman" w:hAnsi="Times New Roman" w:cs="Times New Roman"/>
          <w:sz w:val="27"/>
          <w:szCs w:val="27"/>
        </w:rPr>
        <w:t>Крымская, 5а</w:t>
      </w:r>
      <w:r w:rsidR="009376A4" w:rsidRPr="00AA3B75">
        <w:rPr>
          <w:rFonts w:ascii="Times New Roman" w:hAnsi="Times New Roman" w:cs="Times New Roman"/>
          <w:sz w:val="27"/>
          <w:szCs w:val="27"/>
        </w:rPr>
        <w:t>.</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Местонахождение Управления: 238530, Калининградская область,</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 xml:space="preserve">г. Зеленоградск, </w:t>
      </w:r>
      <w:r w:rsidR="004B6F44" w:rsidRPr="00AA3B75">
        <w:rPr>
          <w:rFonts w:ascii="Times New Roman" w:hAnsi="Times New Roman" w:cs="Times New Roman"/>
          <w:sz w:val="27"/>
          <w:szCs w:val="27"/>
        </w:rPr>
        <w:t xml:space="preserve">ул. </w:t>
      </w:r>
      <w:r w:rsidRPr="00AA3B75">
        <w:rPr>
          <w:rFonts w:ascii="Times New Roman" w:hAnsi="Times New Roman" w:cs="Times New Roman"/>
          <w:sz w:val="27"/>
          <w:szCs w:val="27"/>
        </w:rPr>
        <w:t xml:space="preserve">Крымская, 5а, </w:t>
      </w:r>
      <w:proofErr w:type="spellStart"/>
      <w:r w:rsidRPr="00AA3B75">
        <w:rPr>
          <w:rFonts w:ascii="Times New Roman" w:hAnsi="Times New Roman" w:cs="Times New Roman"/>
          <w:sz w:val="27"/>
          <w:szCs w:val="27"/>
        </w:rPr>
        <w:t>каб</w:t>
      </w:r>
      <w:proofErr w:type="spellEnd"/>
      <w:r w:rsidRPr="00AA3B75">
        <w:rPr>
          <w:rFonts w:ascii="Times New Roman" w:hAnsi="Times New Roman" w:cs="Times New Roman"/>
          <w:sz w:val="27"/>
          <w:szCs w:val="27"/>
        </w:rPr>
        <w:t>. 12, 14.</w:t>
      </w:r>
    </w:p>
    <w:p w:rsidR="008A5E8C" w:rsidRPr="00AA3B75" w:rsidRDefault="008A5E8C" w:rsidP="00793E6C">
      <w:pPr>
        <w:spacing w:after="0" w:line="240" w:lineRule="auto"/>
        <w:ind w:firstLine="567"/>
        <w:contextualSpacing/>
        <w:jc w:val="both"/>
        <w:rPr>
          <w:rFonts w:ascii="Times New Roman" w:hAnsi="Times New Roman" w:cs="Times New Roman"/>
          <w:sz w:val="27"/>
          <w:szCs w:val="27"/>
          <w:u w:val="single"/>
        </w:rPr>
      </w:pPr>
      <w:r w:rsidRPr="00AA3B75">
        <w:rPr>
          <w:rFonts w:ascii="Times New Roman" w:hAnsi="Times New Roman" w:cs="Times New Roman"/>
          <w:sz w:val="27"/>
          <w:szCs w:val="27"/>
          <w:u w:val="single"/>
        </w:rPr>
        <w:t>График работы МФЦ:</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понедельник, вторник, среда, пятница – 09.00 - 18.00</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четверг – 09.00 - 20.00</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суббота – 08.00 - 17.00</w:t>
      </w:r>
    </w:p>
    <w:p w:rsidR="008A5E8C"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воскресенье – выходной</w:t>
      </w:r>
    </w:p>
    <w:p w:rsidR="009376A4" w:rsidRPr="00AA3B75" w:rsidRDefault="009376A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Справочный телефон: 8 (40150) 3-23-30. </w:t>
      </w:r>
    </w:p>
    <w:p w:rsidR="004B6F44" w:rsidRPr="00AA3B75" w:rsidRDefault="004B6F4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Сведения о номерах кабинетов, в которых осуществляется прием заявителей, указаны на информационном стенде, размещенном в помещении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u w:val="single"/>
        </w:rPr>
      </w:pPr>
      <w:r w:rsidRPr="00AA3B75">
        <w:rPr>
          <w:rFonts w:ascii="Times New Roman" w:hAnsi="Times New Roman" w:cs="Times New Roman"/>
          <w:sz w:val="27"/>
          <w:szCs w:val="27"/>
          <w:u w:val="single"/>
        </w:rPr>
        <w:t xml:space="preserve">График работы </w:t>
      </w:r>
      <w:r w:rsidR="009376A4" w:rsidRPr="00AA3B75">
        <w:rPr>
          <w:rFonts w:ascii="Times New Roman" w:hAnsi="Times New Roman" w:cs="Times New Roman"/>
          <w:sz w:val="27"/>
          <w:szCs w:val="27"/>
          <w:u w:val="single"/>
        </w:rPr>
        <w:t>Управления</w:t>
      </w:r>
      <w:r w:rsidRPr="00AA3B75">
        <w:rPr>
          <w:rFonts w:ascii="Times New Roman" w:hAnsi="Times New Roman" w:cs="Times New Roman"/>
          <w:sz w:val="27"/>
          <w:szCs w:val="27"/>
          <w:u w:val="single"/>
        </w:rPr>
        <w:t>:</w:t>
      </w:r>
    </w:p>
    <w:p w:rsidR="00B8015D"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B8015D" w:rsidRPr="00AA3B75">
        <w:rPr>
          <w:rFonts w:ascii="Times New Roman" w:hAnsi="Times New Roman" w:cs="Times New Roman"/>
          <w:sz w:val="27"/>
          <w:szCs w:val="27"/>
        </w:rPr>
        <w:t xml:space="preserve">понедельник – пятница – 09.00 - 18.00; </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суббота, воскресенье – выходные дни.</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Время перерыва для отдыха и питания устанавливается правилами внутреннего трудового распорядка.</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Справочный телефон: 8 (40150) 4-22-21.  </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Время перерыва для отдыха и питания устанавливается правилами внутреннего трудового распорядка.</w:t>
      </w:r>
    </w:p>
    <w:p w:rsidR="008A5E8C"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1.3.2.</w:t>
      </w:r>
      <w:r w:rsidR="004B6F44" w:rsidRPr="00AA3B75">
        <w:rPr>
          <w:rFonts w:ascii="Times New Roman" w:hAnsi="Times New Roman" w:cs="Times New Roman"/>
          <w:sz w:val="27"/>
          <w:szCs w:val="27"/>
        </w:rPr>
        <w:t xml:space="preserve"> </w:t>
      </w:r>
      <w:r w:rsidRPr="00AA3B75">
        <w:rPr>
          <w:rFonts w:ascii="Times New Roman" w:hAnsi="Times New Roman" w:cs="Times New Roman"/>
          <w:sz w:val="27"/>
          <w:szCs w:val="27"/>
        </w:rPr>
        <w:t>Адрес официального сайта МФЦ в сети «Интернет»: www.mfc39.ru.</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Приемные дни для разъяснения специалистами </w:t>
      </w:r>
      <w:r w:rsidR="004B6F44"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по предоставлению муниципальной услуги:</w:t>
      </w:r>
    </w:p>
    <w:p w:rsidR="008A5E8C" w:rsidRPr="00AA3B75" w:rsidRDefault="004B6F4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8A5E8C" w:rsidRPr="00AA3B75">
        <w:rPr>
          <w:rFonts w:ascii="Times New Roman" w:hAnsi="Times New Roman" w:cs="Times New Roman"/>
          <w:sz w:val="27"/>
          <w:szCs w:val="27"/>
        </w:rPr>
        <w:t xml:space="preserve">- </w:t>
      </w:r>
      <w:r w:rsidRPr="00AA3B75">
        <w:rPr>
          <w:rFonts w:ascii="Times New Roman" w:hAnsi="Times New Roman" w:cs="Times New Roman"/>
          <w:sz w:val="27"/>
          <w:szCs w:val="27"/>
        </w:rPr>
        <w:t xml:space="preserve">среда, четверг </w:t>
      </w:r>
      <w:r w:rsidR="008A5E8C" w:rsidRPr="00AA3B75">
        <w:rPr>
          <w:rFonts w:ascii="Times New Roman" w:hAnsi="Times New Roman" w:cs="Times New Roman"/>
          <w:sz w:val="27"/>
          <w:szCs w:val="27"/>
        </w:rPr>
        <w:t xml:space="preserve">с </w:t>
      </w:r>
      <w:r w:rsidRPr="00AA3B75">
        <w:rPr>
          <w:rFonts w:ascii="Times New Roman" w:hAnsi="Times New Roman" w:cs="Times New Roman"/>
          <w:sz w:val="27"/>
          <w:szCs w:val="27"/>
        </w:rPr>
        <w:t>09.</w:t>
      </w:r>
      <w:r w:rsidR="008A5E8C" w:rsidRPr="00AA3B75">
        <w:rPr>
          <w:rFonts w:ascii="Times New Roman" w:hAnsi="Times New Roman" w:cs="Times New Roman"/>
          <w:sz w:val="27"/>
          <w:szCs w:val="27"/>
        </w:rPr>
        <w:t>00 до 1</w:t>
      </w:r>
      <w:r w:rsidRPr="00AA3B75">
        <w:rPr>
          <w:rFonts w:ascii="Times New Roman" w:hAnsi="Times New Roman" w:cs="Times New Roman"/>
          <w:sz w:val="27"/>
          <w:szCs w:val="27"/>
        </w:rPr>
        <w:t>8.</w:t>
      </w:r>
      <w:r w:rsidR="008A5E8C" w:rsidRPr="00AA3B75">
        <w:rPr>
          <w:rFonts w:ascii="Times New Roman" w:hAnsi="Times New Roman" w:cs="Times New Roman"/>
          <w:sz w:val="27"/>
          <w:szCs w:val="27"/>
        </w:rPr>
        <w:t>00.</w:t>
      </w:r>
      <w:r w:rsidRPr="00AA3B75">
        <w:rPr>
          <w:rFonts w:ascii="Times New Roman" w:hAnsi="Times New Roman" w:cs="Times New Roman"/>
          <w:sz w:val="27"/>
          <w:szCs w:val="27"/>
        </w:rPr>
        <w:t xml:space="preserve"> Обеденный перерыв с 13.00 до 14.00.</w:t>
      </w:r>
    </w:p>
    <w:p w:rsidR="002C5994" w:rsidRPr="00AA3B75" w:rsidRDefault="002C599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2C5994" w:rsidRPr="00AA3B75" w:rsidRDefault="002C599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телефон для справок о рассмотрении заявлений и по вопросам предоставления муниципальной услуги:  8 (40150) 4-22-30, 4-22-26;</w:t>
      </w:r>
    </w:p>
    <w:p w:rsidR="008A5E8C" w:rsidRPr="00AA3B75" w:rsidRDefault="002C599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телефон для справок Светлогорского территориального отдела Управлени</w:t>
      </w:r>
      <w:r w:rsidR="00793E6C">
        <w:rPr>
          <w:rFonts w:ascii="Times New Roman" w:hAnsi="Times New Roman" w:cs="Times New Roman"/>
          <w:sz w:val="27"/>
          <w:szCs w:val="27"/>
        </w:rPr>
        <w:t>я</w:t>
      </w:r>
      <w:r w:rsidRPr="00AA3B75">
        <w:rPr>
          <w:rFonts w:ascii="Times New Roman" w:hAnsi="Times New Roman" w:cs="Times New Roman"/>
          <w:sz w:val="27"/>
          <w:szCs w:val="27"/>
        </w:rPr>
        <w:t xml:space="preserve"> Федеральной службы государственной регистрации, кадастра и картографии по Калининградской области (далее –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8 (40153) 2-22-72, </w:t>
      </w:r>
      <w:r w:rsidR="002744A2">
        <w:rPr>
          <w:rFonts w:ascii="Times New Roman" w:hAnsi="Times New Roman" w:cs="Times New Roman"/>
          <w:sz w:val="27"/>
          <w:szCs w:val="27"/>
        </w:rPr>
        <w:t xml:space="preserve">             </w:t>
      </w:r>
      <w:r w:rsidRPr="00AA3B75">
        <w:rPr>
          <w:rFonts w:ascii="Times New Roman" w:hAnsi="Times New Roman" w:cs="Times New Roman"/>
          <w:sz w:val="27"/>
          <w:szCs w:val="27"/>
        </w:rPr>
        <w:t>2-21-07.</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1.3.3. Адреса официальных сайтов </w:t>
      </w:r>
      <w:r w:rsidR="004A6EB1">
        <w:rPr>
          <w:rFonts w:ascii="Times New Roman" w:hAnsi="Times New Roman" w:cs="Times New Roman"/>
          <w:sz w:val="27"/>
          <w:szCs w:val="27"/>
        </w:rPr>
        <w:t>МО</w:t>
      </w:r>
      <w:r w:rsidRPr="00AA3B75">
        <w:rPr>
          <w:rFonts w:ascii="Times New Roman" w:hAnsi="Times New Roman" w:cs="Times New Roman"/>
          <w:sz w:val="27"/>
          <w:szCs w:val="27"/>
        </w:rPr>
        <w:t xml:space="preserve"> </w:t>
      </w:r>
      <w:r w:rsidR="00B47F54" w:rsidRPr="00AA3B75">
        <w:rPr>
          <w:rFonts w:ascii="Times New Roman" w:hAnsi="Times New Roman" w:cs="Times New Roman"/>
          <w:sz w:val="27"/>
          <w:szCs w:val="27"/>
        </w:rPr>
        <w:t>«Зеленоградский городской округ»</w:t>
      </w:r>
      <w:r w:rsidRPr="00AA3B75">
        <w:rPr>
          <w:rFonts w:ascii="Times New Roman" w:hAnsi="Times New Roman" w:cs="Times New Roman"/>
          <w:sz w:val="27"/>
          <w:szCs w:val="27"/>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Адрес о</w:t>
      </w:r>
      <w:r w:rsidR="00B47F54" w:rsidRPr="00AA3B75">
        <w:rPr>
          <w:rFonts w:ascii="Times New Roman" w:hAnsi="Times New Roman" w:cs="Times New Roman"/>
          <w:sz w:val="27"/>
          <w:szCs w:val="27"/>
        </w:rPr>
        <w:t xml:space="preserve">фициального сайта </w:t>
      </w:r>
      <w:r w:rsidR="004A6EB1">
        <w:rPr>
          <w:rFonts w:ascii="Times New Roman" w:hAnsi="Times New Roman" w:cs="Times New Roman"/>
          <w:sz w:val="27"/>
          <w:szCs w:val="27"/>
        </w:rPr>
        <w:t>МО</w:t>
      </w:r>
      <w:r w:rsidR="00B47F54" w:rsidRPr="00AA3B75">
        <w:rPr>
          <w:rFonts w:ascii="Times New Roman" w:hAnsi="Times New Roman" w:cs="Times New Roman"/>
          <w:sz w:val="27"/>
          <w:szCs w:val="27"/>
        </w:rPr>
        <w:t xml:space="preserve">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 xml:space="preserve">, содержащего информацию о предоставлении муниципальной услуги: </w:t>
      </w:r>
      <w:hyperlink r:id="rId7" w:history="1">
        <w:r w:rsidR="00B47F54" w:rsidRPr="00AA3B75">
          <w:rPr>
            <w:rStyle w:val="a3"/>
            <w:rFonts w:ascii="Times New Roman" w:hAnsi="Times New Roman" w:cs="Times New Roman"/>
            <w:sz w:val="27"/>
            <w:szCs w:val="27"/>
          </w:rPr>
          <w:t>www.zelenogradsk.com</w:t>
        </w:r>
      </w:hyperlink>
      <w:r w:rsidRPr="00AA3B75">
        <w:rPr>
          <w:rFonts w:ascii="Times New Roman" w:hAnsi="Times New Roman" w:cs="Times New Roman"/>
          <w:sz w:val="27"/>
          <w:szCs w:val="27"/>
        </w:rPr>
        <w:t>,</w:t>
      </w:r>
      <w:r w:rsidR="00B47F54" w:rsidRPr="00AA3B75">
        <w:rPr>
          <w:rFonts w:ascii="Times New Roman" w:hAnsi="Times New Roman" w:cs="Times New Roman"/>
          <w:sz w:val="27"/>
          <w:szCs w:val="27"/>
        </w:rPr>
        <w:t xml:space="preserve"> подраздел «Земельные и имущественные отношения»</w:t>
      </w:r>
      <w:r w:rsidRPr="00AA3B75">
        <w:rPr>
          <w:rFonts w:ascii="Times New Roman" w:hAnsi="Times New Roman" w:cs="Times New Roman"/>
          <w:sz w:val="27"/>
          <w:szCs w:val="27"/>
        </w:rPr>
        <w:t xml:space="preserve"> раздел</w:t>
      </w:r>
      <w:r w:rsidR="00B47F54" w:rsidRPr="00AA3B75">
        <w:rPr>
          <w:rFonts w:ascii="Times New Roman" w:hAnsi="Times New Roman" w:cs="Times New Roman"/>
          <w:sz w:val="27"/>
          <w:szCs w:val="27"/>
        </w:rPr>
        <w:t>а</w:t>
      </w:r>
      <w:r w:rsidRPr="00AA3B75">
        <w:rPr>
          <w:rFonts w:ascii="Times New Roman" w:hAnsi="Times New Roman" w:cs="Times New Roman"/>
          <w:sz w:val="27"/>
          <w:szCs w:val="27"/>
        </w:rPr>
        <w:t xml:space="preserve"> </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Услуги</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Адрес официального сайта Управления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в информационно-телекоммуникационной сети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 to39.rosreestr.ru.</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1.3.4. Порядок получения заявителями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D34440"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непосредственно при личном обращении к специалистам МФЦ, специалистам </w:t>
      </w:r>
      <w:r w:rsidR="0033051E"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при обращении к специалистам МФЦ, специалистам </w:t>
      </w:r>
      <w:r w:rsidR="0033051E"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с использованием средств телефонной связи по указанным в п. 1.3.</w:t>
      </w:r>
      <w:r w:rsidR="0033051E" w:rsidRPr="00AA3B75">
        <w:rPr>
          <w:rFonts w:ascii="Times New Roman" w:hAnsi="Times New Roman" w:cs="Times New Roman"/>
          <w:sz w:val="27"/>
          <w:szCs w:val="27"/>
        </w:rPr>
        <w:t>1.</w:t>
      </w:r>
      <w:r w:rsidRPr="00AA3B75">
        <w:rPr>
          <w:rFonts w:ascii="Times New Roman" w:hAnsi="Times New Roman" w:cs="Times New Roman"/>
          <w:sz w:val="27"/>
          <w:szCs w:val="27"/>
        </w:rPr>
        <w:t xml:space="preserve"> настоящего Административного регламента справочным телефонам;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обращении в </w:t>
      </w:r>
      <w:r w:rsidR="0033051E" w:rsidRPr="00AA3B75">
        <w:rPr>
          <w:rFonts w:ascii="Times New Roman" w:hAnsi="Times New Roman" w:cs="Times New Roman"/>
          <w:sz w:val="27"/>
          <w:szCs w:val="27"/>
        </w:rPr>
        <w:t>Администрацию</w:t>
      </w:r>
      <w:r w:rsidRPr="00AA3B75">
        <w:rPr>
          <w:rFonts w:ascii="Times New Roman" w:hAnsi="Times New Roman" w:cs="Times New Roman"/>
          <w:sz w:val="27"/>
          <w:szCs w:val="27"/>
        </w:rPr>
        <w:t xml:space="preserve"> путем использования услуг почтовой связи;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посредством размещения в информационно-телекоммуникационной сети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 xml:space="preserve"> в федеральной государственной информационной системе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 xml:space="preserve"> www.gosuslugi.ru и на официальном сайте </w:t>
      </w:r>
      <w:r w:rsidR="004A6EB1">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w:t>
      </w:r>
      <w:r w:rsidR="0033051E" w:rsidRPr="00AA3B75">
        <w:rPr>
          <w:rFonts w:ascii="Times New Roman" w:hAnsi="Times New Roman" w:cs="Times New Roman"/>
          <w:sz w:val="27"/>
          <w:szCs w:val="27"/>
        </w:rPr>
        <w:t>www.zelenogradsk.com, подраздел «Земельные и имущественные отношения» раздела «Услуги»</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1.3.4.2. Сведения о ходе предоставления муниципальной услуги сообщаются специалистом МФЦ посредством телефонной связи, а также информация получается заявителями через официальный сайт </w:t>
      </w:r>
      <w:r w:rsidR="0033051E" w:rsidRPr="00AA3B75">
        <w:rPr>
          <w:rFonts w:ascii="Times New Roman" w:hAnsi="Times New Roman" w:cs="Times New Roman"/>
          <w:sz w:val="27"/>
          <w:szCs w:val="27"/>
        </w:rPr>
        <w:t>Администрации</w:t>
      </w:r>
      <w:r w:rsidRPr="00AA3B75">
        <w:rPr>
          <w:rFonts w:ascii="Times New Roman" w:hAnsi="Times New Roman" w:cs="Times New Roman"/>
          <w:sz w:val="27"/>
          <w:szCs w:val="27"/>
        </w:rPr>
        <w:t xml:space="preserve"> в информационно-телекоммуникационной сети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w:t>
      </w:r>
      <w:r w:rsidR="004A6EB1">
        <w:rPr>
          <w:rFonts w:ascii="Times New Roman" w:hAnsi="Times New Roman" w:cs="Times New Roman"/>
          <w:sz w:val="27"/>
          <w:szCs w:val="27"/>
        </w:rPr>
        <w:t xml:space="preserve">                                  </w:t>
      </w:r>
      <w:r w:rsidR="004A6EB1" w:rsidRPr="004A6EB1">
        <w:rPr>
          <w:rFonts w:ascii="Times New Roman" w:hAnsi="Times New Roman" w:cs="Times New Roman"/>
          <w:sz w:val="27"/>
          <w:szCs w:val="27"/>
        </w:rPr>
        <w:t xml:space="preserve">МО «Зеленоградский городской округ» </w:t>
      </w:r>
      <w:r w:rsidRPr="00AA3B75">
        <w:rPr>
          <w:rFonts w:ascii="Times New Roman" w:hAnsi="Times New Roman" w:cs="Times New Roman"/>
          <w:sz w:val="27"/>
          <w:szCs w:val="27"/>
        </w:rPr>
        <w:t xml:space="preserve">в информационно-телекоммуникационной сети </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 xml:space="preserve"> и в федеральной государственной информационной системе </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1.3.5.1. На информационном стенде, расположенном в помещении МФЦ, размещается следующая информация: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местонахождение и графики работы МФЦ, </w:t>
      </w:r>
      <w:r w:rsidR="009F7813"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номера телефонов для справок,  организаций, участвующих в предоставлении муниципальной услуги, информация о местонахождении и графиках работы органов и организаций, обращение в которые необходимо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перечень иных МФЦ, в которых предоставляется муниципальная услуга, адреса местонахождения, телефоны и территории обслуживания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адрес официального сайта </w:t>
      </w:r>
      <w:r w:rsidR="009F7813"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9F7813"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9F7813" w:rsidRPr="00AA3B75">
        <w:rPr>
          <w:rFonts w:ascii="Times New Roman" w:hAnsi="Times New Roman" w:cs="Times New Roman"/>
          <w:sz w:val="27"/>
          <w:szCs w:val="27"/>
        </w:rPr>
        <w:t>»</w:t>
      </w:r>
      <w:r w:rsidRPr="00AA3B75">
        <w:rPr>
          <w:rFonts w:ascii="Times New Roman" w:hAnsi="Times New Roman" w:cs="Times New Roman"/>
          <w:sz w:val="27"/>
          <w:szCs w:val="27"/>
        </w:rPr>
        <w:t>, содержащего информацию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адреса официальных сайтов организаций, участвующих в предоставлении муниципальной услуги, адреса их электронной почты;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исчерпывающий перечень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образец заполнения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1.3.5.2. На официальном сайте </w:t>
      </w:r>
      <w:r w:rsidR="009F7813"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9F7813"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9F7813" w:rsidRPr="00AA3B75">
        <w:rPr>
          <w:rFonts w:ascii="Times New Roman" w:hAnsi="Times New Roman" w:cs="Times New Roman"/>
          <w:sz w:val="27"/>
          <w:szCs w:val="27"/>
        </w:rPr>
        <w:t>»</w:t>
      </w:r>
      <w:r w:rsidR="00AA3B75">
        <w:rPr>
          <w:rFonts w:ascii="Times New Roman" w:hAnsi="Times New Roman" w:cs="Times New Roman"/>
          <w:sz w:val="27"/>
          <w:szCs w:val="27"/>
        </w:rPr>
        <w:t xml:space="preserve"> </w:t>
      </w:r>
      <w:r w:rsidR="00A47137" w:rsidRPr="00AA3B75">
        <w:rPr>
          <w:rFonts w:ascii="Times New Roman" w:hAnsi="Times New Roman" w:cs="Times New Roman"/>
          <w:sz w:val="27"/>
          <w:szCs w:val="27"/>
        </w:rPr>
        <w:t xml:space="preserve">www.zelenogradsk.com  </w:t>
      </w:r>
      <w:r w:rsidRPr="00AA3B75">
        <w:rPr>
          <w:rFonts w:ascii="Times New Roman" w:hAnsi="Times New Roman" w:cs="Times New Roman"/>
          <w:sz w:val="27"/>
          <w:szCs w:val="27"/>
        </w:rPr>
        <w:t>размещается следующая информация: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местонахождение и графики работы МФЦ, </w:t>
      </w:r>
      <w:r w:rsidR="00A47137"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перечень МФЦ, в которых предоставляется муниципальная услуга, адреса местонахождения, телефоны;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способы получения информации о местонахождении и графиках работы органов и организаций, обращение в которые необходимо для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адрес официального сайта </w:t>
      </w:r>
      <w:r w:rsidR="00A47137"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"Интернет", содержащего информацию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исчерпывающий перечень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образец заполнения и бланк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описание процедуры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информация о порядке обжалования заявителем отказа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полный текст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1.3.5.3. В федеральной государственной информационной системе </w:t>
      </w:r>
      <w:r w:rsidR="008E642D"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8E642D" w:rsidRPr="00AA3B75">
        <w:rPr>
          <w:rFonts w:ascii="Times New Roman" w:hAnsi="Times New Roman" w:cs="Times New Roman"/>
          <w:sz w:val="27"/>
          <w:szCs w:val="27"/>
        </w:rPr>
        <w:t>»</w:t>
      </w:r>
      <w:r w:rsidRPr="00AA3B75">
        <w:rPr>
          <w:rFonts w:ascii="Times New Roman" w:hAnsi="Times New Roman" w:cs="Times New Roman"/>
          <w:sz w:val="27"/>
          <w:szCs w:val="27"/>
        </w:rPr>
        <w:t xml:space="preserve"> www.gosuslugi.ru размещается следующая информация: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бланк заявления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8E642D" w:rsidRPr="00AA3B75" w:rsidRDefault="008E642D" w:rsidP="00793E6C">
      <w:pPr>
        <w:spacing w:after="0" w:line="240" w:lineRule="auto"/>
        <w:ind w:firstLine="567"/>
        <w:contextualSpacing/>
        <w:jc w:val="both"/>
        <w:rPr>
          <w:rFonts w:ascii="Times New Roman" w:hAnsi="Times New Roman" w:cs="Times New Roman"/>
          <w:sz w:val="27"/>
          <w:szCs w:val="27"/>
        </w:rPr>
      </w:pPr>
    </w:p>
    <w:p w:rsidR="008A5E8C" w:rsidRPr="004A6EB1"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2. </w:t>
      </w:r>
      <w:r w:rsidR="008E642D" w:rsidRPr="004A6EB1">
        <w:rPr>
          <w:rFonts w:ascii="Times New Roman" w:hAnsi="Times New Roman" w:cs="Times New Roman"/>
          <w:b/>
          <w:sz w:val="27"/>
          <w:szCs w:val="27"/>
        </w:rPr>
        <w:t>Стандарт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793E6C"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 Наименование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Оформление и выдача разрешения на ввод объекта индивидуального жилищного строительства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2.2. </w:t>
      </w:r>
      <w:r w:rsidR="008E642D" w:rsidRPr="00AA3B75">
        <w:rPr>
          <w:rFonts w:ascii="Times New Roman" w:hAnsi="Times New Roman" w:cs="Times New Roman"/>
          <w:sz w:val="27"/>
          <w:szCs w:val="27"/>
        </w:rPr>
        <w:t>Наименование структурного подразделения администрации муниципального образования «Зеленоградский городской округ», предоставляющего муниципальную услугу. Органы и организации, обращение в которые необходимо для предоставления муниципальной услуги</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2.2.1. </w:t>
      </w:r>
      <w:r w:rsidR="008E642D" w:rsidRPr="00AA3B75">
        <w:rPr>
          <w:rFonts w:ascii="Times New Roman" w:hAnsi="Times New Roman" w:cs="Times New Roman"/>
          <w:sz w:val="27"/>
          <w:szCs w:val="27"/>
        </w:rPr>
        <w:t>Муниципальная услуга предоставляется администрацией муниципального образования «Зеленоградский городской округ», организуется управлением архитектуры и градостроительства администрации муниципального образования «Зеленоградский городской округ» через МФЦ</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2.2.2. Органы и организации, обращение в которые необходимо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физические лица, осуществляющие кадастровую деятельность на основании действующего квалификационного аттестата кадастрового инженера.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xml:space="preserve">В соответствии с пунктом 3 части 1 статьи 7 Федерального закона от 27.07.2010 N 210-ФЗ "Об организации предоставления государственных и муниципальных услуг" (далее - Федеральный закон от 27.07.2010 N 210-ФЗ) </w:t>
      </w:r>
      <w:r w:rsidRPr="00AA3B75">
        <w:rPr>
          <w:rFonts w:ascii="Times New Roman" w:hAnsi="Times New Roman" w:cs="Times New Roman"/>
          <w:sz w:val="27"/>
          <w:szCs w:val="27"/>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w:t>
      </w:r>
      <w:proofErr w:type="gramEnd"/>
      <w:r w:rsidRPr="00AA3B75">
        <w:rPr>
          <w:rFonts w:ascii="Times New Roman" w:hAnsi="Times New Roman" w:cs="Times New Roman"/>
          <w:sz w:val="27"/>
          <w:szCs w:val="27"/>
        </w:rPr>
        <w:t xml:space="preserve">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2.3. Описание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Результатом предоставления муниципальной услуги является выдача (направление) заявителю: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разрешения на ввод объекта в эксплуатацию</w:t>
      </w:r>
      <w:r w:rsidR="009F2467" w:rsidRPr="00AA3B75">
        <w:rPr>
          <w:rFonts w:ascii="Times New Roman" w:hAnsi="Times New Roman" w:cs="Times New Roman"/>
          <w:sz w:val="27"/>
          <w:szCs w:val="27"/>
        </w:rPr>
        <w:t xml:space="preserve"> индивидуального жилого дома</w:t>
      </w:r>
      <w:r w:rsidRPr="00AA3B75">
        <w:rPr>
          <w:rFonts w:ascii="Times New Roman" w:hAnsi="Times New Roman" w:cs="Times New Roman"/>
          <w:sz w:val="27"/>
          <w:szCs w:val="27"/>
        </w:rPr>
        <w:t xml:space="preserve">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Комплект документов, подлежащий выдаче, - это документы, перечисленные в </w:t>
      </w:r>
      <w:r w:rsidR="003D6638">
        <w:rPr>
          <w:rFonts w:ascii="Times New Roman" w:hAnsi="Times New Roman" w:cs="Times New Roman"/>
          <w:sz w:val="27"/>
          <w:szCs w:val="27"/>
        </w:rPr>
        <w:t xml:space="preserve">             </w:t>
      </w:r>
      <w:r w:rsidRPr="00AA3B75">
        <w:rPr>
          <w:rFonts w:ascii="Times New Roman" w:hAnsi="Times New Roman" w:cs="Times New Roman"/>
          <w:sz w:val="27"/>
          <w:szCs w:val="27"/>
        </w:rPr>
        <w:t>п. 2.6 настоящего Административного регламента, кроме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Срок предоставления муниципальной услуги составляет не более 7 рабочих дней со дня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Приостановление срока предоставления муниципальной услуги не предусмотрено.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Срок выдачи (направления) заявителю документов, являющихся результатом предоставления муниципальной услуги, составляет не более 1 рабочего дня.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2.5. Перечень нормативных правовых актов, регулирующих отношения, возникающие в связи с предоставлением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Градостроительный кодекс Российской Федерации от 29.12.2004 </w:t>
      </w:r>
      <w:r w:rsidR="00AA3B75">
        <w:rPr>
          <w:rFonts w:ascii="Times New Roman" w:hAnsi="Times New Roman" w:cs="Times New Roman"/>
          <w:sz w:val="27"/>
          <w:szCs w:val="27"/>
        </w:rPr>
        <w:t xml:space="preserve">                      №</w:t>
      </w:r>
      <w:r w:rsidRPr="00AA3B75">
        <w:rPr>
          <w:rFonts w:ascii="Times New Roman" w:hAnsi="Times New Roman" w:cs="Times New Roman"/>
          <w:sz w:val="27"/>
          <w:szCs w:val="27"/>
        </w:rPr>
        <w:t xml:space="preserve"> 190-ФЗ (в действующей редакции), ст. 8, 48, 51, 55, первоначальный текст документа опубликован в изданиях: </w:t>
      </w:r>
      <w:r w:rsidR="00AA3B75">
        <w:rPr>
          <w:rFonts w:ascii="Times New Roman" w:hAnsi="Times New Roman" w:cs="Times New Roman"/>
          <w:sz w:val="27"/>
          <w:szCs w:val="27"/>
        </w:rPr>
        <w:t>«</w:t>
      </w:r>
      <w:r w:rsidRPr="00AA3B75">
        <w:rPr>
          <w:rFonts w:ascii="Times New Roman" w:hAnsi="Times New Roman" w:cs="Times New Roman"/>
          <w:sz w:val="27"/>
          <w:szCs w:val="27"/>
        </w:rPr>
        <w:t>Собрание законодательства Российской Федерации</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03.01.2005,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1 (часть 1), ст. 16, </w:t>
      </w:r>
      <w:r w:rsidR="00AA3B75">
        <w:rPr>
          <w:rFonts w:ascii="Times New Roman" w:hAnsi="Times New Roman" w:cs="Times New Roman"/>
          <w:sz w:val="27"/>
          <w:szCs w:val="27"/>
        </w:rPr>
        <w:t>«</w:t>
      </w:r>
      <w:r w:rsidRPr="00AA3B75">
        <w:rPr>
          <w:rFonts w:ascii="Times New Roman" w:hAnsi="Times New Roman" w:cs="Times New Roman"/>
          <w:sz w:val="27"/>
          <w:szCs w:val="27"/>
        </w:rPr>
        <w:t>Российская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 xml:space="preserve">                             №</w:t>
      </w:r>
      <w:r w:rsidRPr="00AA3B75">
        <w:rPr>
          <w:rFonts w:ascii="Times New Roman" w:hAnsi="Times New Roman" w:cs="Times New Roman"/>
          <w:sz w:val="27"/>
          <w:szCs w:val="27"/>
        </w:rPr>
        <w:t xml:space="preserve"> 290, 30.12.2004, </w:t>
      </w:r>
      <w:r w:rsidR="00AA3B75">
        <w:rPr>
          <w:rFonts w:ascii="Times New Roman" w:hAnsi="Times New Roman" w:cs="Times New Roman"/>
          <w:sz w:val="27"/>
          <w:szCs w:val="27"/>
        </w:rPr>
        <w:t>«</w:t>
      </w:r>
      <w:r w:rsidRPr="00AA3B75">
        <w:rPr>
          <w:rFonts w:ascii="Times New Roman" w:hAnsi="Times New Roman" w:cs="Times New Roman"/>
          <w:sz w:val="27"/>
          <w:szCs w:val="27"/>
        </w:rPr>
        <w:t>Парламентская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5-6, 14.01.2005;</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Федеральный закон от 29.12.2004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191-ФЗ (в действующей редакции) </w:t>
      </w:r>
      <w:r w:rsidR="00AA3B75">
        <w:rPr>
          <w:rFonts w:ascii="Times New Roman" w:hAnsi="Times New Roman" w:cs="Times New Roman"/>
          <w:sz w:val="27"/>
          <w:szCs w:val="27"/>
        </w:rPr>
        <w:t>«</w:t>
      </w:r>
      <w:r w:rsidRPr="00AA3B75">
        <w:rPr>
          <w:rFonts w:ascii="Times New Roman" w:hAnsi="Times New Roman" w:cs="Times New Roman"/>
          <w:sz w:val="27"/>
          <w:szCs w:val="27"/>
        </w:rPr>
        <w:t>О введении в действие Градостроительного кодекса Российской Федерации</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первоначальный текст документа опубликован в изданиях: </w:t>
      </w:r>
      <w:r w:rsidR="00AA3B75">
        <w:rPr>
          <w:rFonts w:ascii="Times New Roman" w:hAnsi="Times New Roman" w:cs="Times New Roman"/>
          <w:sz w:val="27"/>
          <w:szCs w:val="27"/>
        </w:rPr>
        <w:t>«</w:t>
      </w:r>
      <w:r w:rsidRPr="00AA3B75">
        <w:rPr>
          <w:rFonts w:ascii="Times New Roman" w:hAnsi="Times New Roman" w:cs="Times New Roman"/>
          <w:sz w:val="27"/>
          <w:szCs w:val="27"/>
        </w:rPr>
        <w:t>Российская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290, 30.12.2004, </w:t>
      </w:r>
      <w:r w:rsidR="00AA3B75">
        <w:rPr>
          <w:rFonts w:ascii="Times New Roman" w:hAnsi="Times New Roman" w:cs="Times New Roman"/>
          <w:sz w:val="27"/>
          <w:szCs w:val="27"/>
        </w:rPr>
        <w:t>«</w:t>
      </w:r>
      <w:r w:rsidRPr="00AA3B75">
        <w:rPr>
          <w:rFonts w:ascii="Times New Roman" w:hAnsi="Times New Roman" w:cs="Times New Roman"/>
          <w:sz w:val="27"/>
          <w:szCs w:val="27"/>
        </w:rPr>
        <w:t>Собрание законодательства Российской Федерации</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03.01.2005,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1 (часть 1), ст. 17, </w:t>
      </w:r>
      <w:r w:rsidR="00AA3B75">
        <w:rPr>
          <w:rFonts w:ascii="Times New Roman" w:hAnsi="Times New Roman" w:cs="Times New Roman"/>
          <w:sz w:val="27"/>
          <w:szCs w:val="27"/>
        </w:rPr>
        <w:t>«</w:t>
      </w:r>
      <w:r w:rsidRPr="00AA3B75">
        <w:rPr>
          <w:rFonts w:ascii="Times New Roman" w:hAnsi="Times New Roman" w:cs="Times New Roman"/>
          <w:sz w:val="27"/>
          <w:szCs w:val="27"/>
        </w:rPr>
        <w:t>Парламентская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5-6, 14.01.2005;</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Приказ Министерства строительства и жилищно-коммунального хозяйства Российской Федерации от 19.02.2015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117/</w:t>
      </w:r>
      <w:proofErr w:type="spellStart"/>
      <w:proofErr w:type="gramStart"/>
      <w:r w:rsidRPr="00AA3B75">
        <w:rPr>
          <w:rFonts w:ascii="Times New Roman" w:hAnsi="Times New Roman" w:cs="Times New Roman"/>
          <w:sz w:val="27"/>
          <w:szCs w:val="27"/>
        </w:rPr>
        <w:t>пр</w:t>
      </w:r>
      <w:proofErr w:type="spellEnd"/>
      <w:proofErr w:type="gramEnd"/>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Об утверждении формы разрешения на строительство и формы разрешения на ввод объекта в </w:t>
      </w:r>
      <w:r w:rsidRPr="00AA3B75">
        <w:rPr>
          <w:rFonts w:ascii="Times New Roman" w:hAnsi="Times New Roman" w:cs="Times New Roman"/>
          <w:sz w:val="27"/>
          <w:szCs w:val="27"/>
        </w:rPr>
        <w:lastRenderedPageBreak/>
        <w:t>эксплуатацию</w:t>
      </w:r>
      <w:r w:rsidR="00AA3B75">
        <w:rPr>
          <w:rFonts w:ascii="Times New Roman" w:hAnsi="Times New Roman" w:cs="Times New Roman"/>
          <w:sz w:val="27"/>
          <w:szCs w:val="27"/>
        </w:rPr>
        <w:t>»</w:t>
      </w:r>
      <w:r w:rsidRPr="00AA3B75">
        <w:rPr>
          <w:rFonts w:ascii="Times New Roman" w:hAnsi="Times New Roman" w:cs="Times New Roman"/>
          <w:sz w:val="27"/>
          <w:szCs w:val="27"/>
        </w:rPr>
        <w:t>, опубликован на официальном интернет-портале правовой информации http://www.pravo.gov.ru 08/05/2015;</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Постановление Правительства Российской Федерации от 16.02.2008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87 (в действующей редакции) </w:t>
      </w:r>
      <w:r w:rsidR="00AE1E26">
        <w:rPr>
          <w:rFonts w:ascii="Times New Roman" w:hAnsi="Times New Roman" w:cs="Times New Roman"/>
          <w:sz w:val="27"/>
          <w:szCs w:val="27"/>
        </w:rPr>
        <w:t>«</w:t>
      </w:r>
      <w:r w:rsidRPr="00AA3B75">
        <w:rPr>
          <w:rFonts w:ascii="Times New Roman" w:hAnsi="Times New Roman" w:cs="Times New Roman"/>
          <w:sz w:val="27"/>
          <w:szCs w:val="27"/>
        </w:rPr>
        <w:t>О составе разделов проектной документации и требованиях к их содержанию</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первоначальный текст документа опубликован в изданиях: </w:t>
      </w:r>
      <w:proofErr w:type="gramStart"/>
      <w:r w:rsidR="00AE1E26">
        <w:rPr>
          <w:rFonts w:ascii="Times New Roman" w:hAnsi="Times New Roman" w:cs="Times New Roman"/>
          <w:sz w:val="27"/>
          <w:szCs w:val="27"/>
        </w:rPr>
        <w:t>«</w:t>
      </w:r>
      <w:r w:rsidRPr="00AA3B75">
        <w:rPr>
          <w:rFonts w:ascii="Times New Roman" w:hAnsi="Times New Roman" w:cs="Times New Roman"/>
          <w:sz w:val="27"/>
          <w:szCs w:val="27"/>
        </w:rPr>
        <w:t>Собрание законодательства Российской Федерации</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25.02.2008, </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8, ст. 744, </w:t>
      </w:r>
      <w:r w:rsidR="00AE1E26">
        <w:rPr>
          <w:rFonts w:ascii="Times New Roman" w:hAnsi="Times New Roman" w:cs="Times New Roman"/>
          <w:sz w:val="27"/>
          <w:szCs w:val="27"/>
        </w:rPr>
        <w:t>«</w:t>
      </w:r>
      <w:r w:rsidRPr="00AA3B75">
        <w:rPr>
          <w:rFonts w:ascii="Times New Roman" w:hAnsi="Times New Roman" w:cs="Times New Roman"/>
          <w:sz w:val="27"/>
          <w:szCs w:val="27"/>
        </w:rPr>
        <w:t>Российская газета</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41, 27.02.2008;</w:t>
      </w:r>
      <w:proofErr w:type="gramEnd"/>
    </w:p>
    <w:p w:rsidR="00AB30A8" w:rsidRPr="00AA3B75" w:rsidRDefault="00AB30A8"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Постановление Правительства Российской Федерации от 30.04.2014</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 403 «Об исчерпывающем перечне процедур в сфере жилищного строительства», первоначальный текст документа опубликован  на официальном Интернет-портале правовой информации (www.pravo.gov.ru) 07.05.2014;</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Закон Калининградской области от 16.02.2009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321 (в действующей редакции) </w:t>
      </w:r>
      <w:r w:rsidR="00AE1E26">
        <w:rPr>
          <w:rFonts w:ascii="Times New Roman" w:hAnsi="Times New Roman" w:cs="Times New Roman"/>
          <w:sz w:val="27"/>
          <w:szCs w:val="27"/>
        </w:rPr>
        <w:t>«</w:t>
      </w:r>
      <w:r w:rsidRPr="00AA3B75">
        <w:rPr>
          <w:rFonts w:ascii="Times New Roman" w:hAnsi="Times New Roman" w:cs="Times New Roman"/>
          <w:sz w:val="27"/>
          <w:szCs w:val="27"/>
        </w:rPr>
        <w:t>О градостроительной деятельности на территории Калининградской области</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первоначальный текст документа опубликован в издании </w:t>
      </w:r>
      <w:r w:rsidR="00AE1E26">
        <w:rPr>
          <w:rFonts w:ascii="Times New Roman" w:hAnsi="Times New Roman" w:cs="Times New Roman"/>
          <w:sz w:val="27"/>
          <w:szCs w:val="27"/>
        </w:rPr>
        <w:t>«</w:t>
      </w:r>
      <w:proofErr w:type="gramStart"/>
      <w:r w:rsidRPr="00AA3B75">
        <w:rPr>
          <w:rFonts w:ascii="Times New Roman" w:hAnsi="Times New Roman" w:cs="Times New Roman"/>
          <w:sz w:val="27"/>
          <w:szCs w:val="27"/>
        </w:rPr>
        <w:t>Комсомольская</w:t>
      </w:r>
      <w:proofErr w:type="gramEnd"/>
      <w:r w:rsidRPr="00AA3B75">
        <w:rPr>
          <w:rFonts w:ascii="Times New Roman" w:hAnsi="Times New Roman" w:cs="Times New Roman"/>
          <w:sz w:val="27"/>
          <w:szCs w:val="27"/>
        </w:rPr>
        <w:t xml:space="preserve"> правда</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в Калининграде</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(приложение </w:t>
      </w:r>
      <w:r w:rsidR="00AE1E26">
        <w:rPr>
          <w:rFonts w:ascii="Times New Roman" w:hAnsi="Times New Roman" w:cs="Times New Roman"/>
          <w:sz w:val="27"/>
          <w:szCs w:val="27"/>
        </w:rPr>
        <w:t>«</w:t>
      </w:r>
      <w:r w:rsidRPr="00AA3B75">
        <w:rPr>
          <w:rFonts w:ascii="Times New Roman" w:hAnsi="Times New Roman" w:cs="Times New Roman"/>
          <w:sz w:val="27"/>
          <w:szCs w:val="27"/>
        </w:rPr>
        <w:t>Официальный вестник"), N 30, 03.03.2009;</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Закон Калининградской области от 30.11.2016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19</w:t>
      </w:r>
      <w:r w:rsidR="00793E6C">
        <w:rPr>
          <w:rFonts w:ascii="Times New Roman" w:hAnsi="Times New Roman" w:cs="Times New Roman"/>
          <w:sz w:val="27"/>
          <w:szCs w:val="27"/>
        </w:rPr>
        <w:t xml:space="preserve">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Для получения муниципальной услуги заявитель представляет: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заявление о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заявлении указываются: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фамилия, имя, отчество (последнее - при наличии) (для физических лиц) либо полное наименование юридического лица, организационно-правовая форма, кем и когда зарегистрировано, наименование и реквизиты документа, подтверждающего государственную регистрацию, наименование регистрирующего органа (для юридических лиц);</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адрес регистрации по месту жительства (для физических лиц);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номер контактного телефона;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кадастровый номер, адрес земельного участка;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наименование, номер и дата регистрации правоустанавливающего документа на земельный участок;</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номер и дата регистрации градостроительного плана земельного участка;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номер и дата регистрации разрешения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номера и даты регистрации документов, подтверждающих соответствие построенного (реконструированного) объекта капитального строительства </w:t>
      </w:r>
      <w:r w:rsidRPr="00AA3B75">
        <w:rPr>
          <w:rFonts w:ascii="Times New Roman" w:hAnsi="Times New Roman" w:cs="Times New Roman"/>
          <w:sz w:val="27"/>
          <w:szCs w:val="27"/>
        </w:rPr>
        <w:lastRenderedPageBreak/>
        <w:t>техническим условиям, наименование организаций, выдавших данные технические условия;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наименование объекта капитального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способ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Заявление о предоставлении муниципальной услуги составляется от руки (чернилами или пастой) или машинописным текстом, примерная форма заявления приводится в приложении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1 к настояще</w:t>
      </w:r>
      <w:r w:rsidR="003D6638">
        <w:rPr>
          <w:rFonts w:ascii="Times New Roman" w:hAnsi="Times New Roman" w:cs="Times New Roman"/>
          <w:sz w:val="27"/>
          <w:szCs w:val="27"/>
        </w:rPr>
        <w:t>му Административному регламенту</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случае подачи заявления с комплектом документов представителем заявителя прилагается 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способом).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 правоустанавливающий документ на земельный участок, если указанный документ (его копия или сведения, содержащиеся в нем) отсутствует в Управлении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 акт приемки объекта капитального строительства (в случае осуществления строительства, реконструкции на основании договора);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7)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осуществлявшим строительство, и застройщиком или техническим заказчиком (в случае осуществления строительства, реконструкции на основании договора);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8) </w:t>
      </w:r>
      <w:r w:rsidR="00E72EE6" w:rsidRPr="00AA3B75">
        <w:rPr>
          <w:rFonts w:ascii="Times New Roman" w:hAnsi="Times New Roman" w:cs="Times New Roman"/>
          <w:sz w:val="27"/>
          <w:szCs w:val="27"/>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2.6.4. Заявитель получает примерный бланк заявления у специалиста МФЦ при личном обращении либо самостоятельно в электронном виде в федеральной государственной информационной системе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www.gosuslugi.ru либо на официальном сайте </w:t>
      </w:r>
      <w:r w:rsidR="00AB30A8" w:rsidRPr="00AA3B75">
        <w:rPr>
          <w:rFonts w:ascii="Times New Roman" w:hAnsi="Times New Roman" w:cs="Times New Roman"/>
          <w:sz w:val="27"/>
          <w:szCs w:val="27"/>
        </w:rPr>
        <w:t>МО</w:t>
      </w:r>
      <w:r w:rsidR="00AE1E26">
        <w:rPr>
          <w:rFonts w:ascii="Times New Roman" w:hAnsi="Times New Roman" w:cs="Times New Roman"/>
          <w:sz w:val="27"/>
          <w:szCs w:val="27"/>
        </w:rPr>
        <w:t xml:space="preserve"> </w:t>
      </w:r>
      <w:r w:rsidR="00AB30A8" w:rsidRPr="00AA3B75">
        <w:rPr>
          <w:rFonts w:ascii="Times New Roman" w:hAnsi="Times New Roman" w:cs="Times New Roman"/>
          <w:sz w:val="27"/>
          <w:szCs w:val="27"/>
        </w:rPr>
        <w:t>«Зеленоградский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proofErr w:type="spellStart"/>
      <w:r w:rsidRPr="00AA3B75">
        <w:rPr>
          <w:rFonts w:ascii="Times New Roman" w:hAnsi="Times New Roman" w:cs="Times New Roman"/>
          <w:sz w:val="27"/>
          <w:szCs w:val="27"/>
        </w:rPr>
        <w:t>www</w:t>
      </w:r>
      <w:proofErr w:type="spellEnd"/>
      <w:r w:rsidRPr="00AA3B75">
        <w:rPr>
          <w:rFonts w:ascii="Times New Roman" w:hAnsi="Times New Roman" w:cs="Times New Roman"/>
          <w:sz w:val="27"/>
          <w:szCs w:val="27"/>
        </w:rPr>
        <w:t>.</w:t>
      </w:r>
      <w:proofErr w:type="spellStart"/>
      <w:r w:rsidR="00AB30A8" w:rsidRPr="00AA3B75">
        <w:rPr>
          <w:rFonts w:ascii="Times New Roman" w:hAnsi="Times New Roman" w:cs="Times New Roman"/>
          <w:sz w:val="27"/>
          <w:szCs w:val="27"/>
          <w:lang w:val="en-US"/>
        </w:rPr>
        <w:t>zelenogradsk</w:t>
      </w:r>
      <w:proofErr w:type="spellEnd"/>
      <w:r w:rsidR="00AB30A8" w:rsidRPr="00AA3B75">
        <w:rPr>
          <w:rFonts w:ascii="Times New Roman" w:hAnsi="Times New Roman" w:cs="Times New Roman"/>
          <w:sz w:val="27"/>
          <w:szCs w:val="27"/>
        </w:rPr>
        <w:t>.</w:t>
      </w:r>
      <w:r w:rsidR="00AB30A8" w:rsidRPr="00AA3B75">
        <w:rPr>
          <w:rFonts w:ascii="Times New Roman" w:hAnsi="Times New Roman" w:cs="Times New Roman"/>
          <w:sz w:val="27"/>
          <w:szCs w:val="27"/>
          <w:lang w:val="en-US"/>
        </w:rPr>
        <w:t>com</w:t>
      </w:r>
      <w:r w:rsidRPr="00AA3B75">
        <w:rPr>
          <w:rFonts w:ascii="Times New Roman" w:hAnsi="Times New Roman" w:cs="Times New Roman"/>
          <w:sz w:val="27"/>
          <w:szCs w:val="27"/>
        </w:rPr>
        <w:t xml:space="preserve"> в разделе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Услуги</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Технический план, получается заявителем у физического лица, имеющего действующий квалификационный аттестат кадастрового инженера.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Остальные документы, прилагаемые к заявлению, получаются заявителем в организациях, осуществляющих строительство на основании договора, при личном обращении. Электронная форма получения документов, указанных в п. 2.6 настоящего Административного регламента, не предусмотрена.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Заявление о предоставлении муниципальной услуги с комплектом документов заявитель представляет: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при личном обращении к специалисту МФЦ, ответственному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 xml:space="preserve"> 63-ФЗ </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Об электронной подписи</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 xml:space="preserve"> и требованиями Федерального закона от 27.07.2010 </w:t>
      </w:r>
      <w:r w:rsidR="00793E6C">
        <w:rPr>
          <w:rFonts w:ascii="Times New Roman" w:hAnsi="Times New Roman" w:cs="Times New Roman"/>
          <w:sz w:val="27"/>
          <w:szCs w:val="27"/>
        </w:rPr>
        <w:t xml:space="preserve">                   </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 xml:space="preserve"> 210-ФЗ.</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При подаче заявления о предоставлении муниципальной услуги в электронной форме через Единый портал государственных и муниципальных услуг заявление формируется посредством заполнения интерактивной формы на региональном сегменте Единого портала государственных и муниципальных услуг.</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Электронные образы документов, представляемые с заявлением, направляются в виде файлов в одном из форматов: PDF, DOC, DOCX, XLS, XLSX, JPG, PNG.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правоустанавливающий документ на земельный участок;</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E72EE6" w:rsidRPr="00AA3B75">
        <w:rPr>
          <w:rFonts w:ascii="Times New Roman" w:hAnsi="Times New Roman" w:cs="Times New Roman"/>
          <w:sz w:val="27"/>
          <w:szCs w:val="27"/>
        </w:rPr>
        <w:t>градостроительный план земельного участка, представленный для получения разрешения на строительство</w:t>
      </w:r>
      <w:r w:rsidRPr="00AA3B75">
        <w:rPr>
          <w:rFonts w:ascii="Times New Roman" w:hAnsi="Times New Roman" w:cs="Times New Roman"/>
          <w:sz w:val="27"/>
          <w:szCs w:val="27"/>
        </w:rPr>
        <w:t xml:space="preserve"> (далее -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разрешение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Правоустанавливающие документы на земельный участок получаются заявителем в Управлении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ГПЗУ получается заявителем в </w:t>
      </w:r>
      <w:r w:rsidR="00E72EE6" w:rsidRPr="00AA3B75">
        <w:rPr>
          <w:rFonts w:ascii="Times New Roman" w:hAnsi="Times New Roman" w:cs="Times New Roman"/>
          <w:sz w:val="27"/>
          <w:szCs w:val="27"/>
        </w:rPr>
        <w:t>Управлении Администрации</w:t>
      </w:r>
      <w:r w:rsidRPr="00AA3B75">
        <w:rPr>
          <w:rFonts w:ascii="Times New Roman" w:hAnsi="Times New Roman" w:cs="Times New Roman"/>
          <w:sz w:val="27"/>
          <w:szCs w:val="27"/>
        </w:rPr>
        <w:t xml:space="preserve">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Разрешение на строительство получается заявителем в </w:t>
      </w:r>
      <w:r w:rsidR="00E72EE6" w:rsidRPr="00AA3B75">
        <w:rPr>
          <w:rFonts w:ascii="Times New Roman" w:hAnsi="Times New Roman" w:cs="Times New Roman"/>
          <w:sz w:val="27"/>
          <w:szCs w:val="27"/>
        </w:rPr>
        <w:t>Управлении Архитектуры</w:t>
      </w:r>
      <w:r w:rsidRPr="00AA3B75">
        <w:rPr>
          <w:rFonts w:ascii="Times New Roman" w:hAnsi="Times New Roman" w:cs="Times New Roman"/>
          <w:sz w:val="27"/>
          <w:szCs w:val="27"/>
        </w:rPr>
        <w:t xml:space="preserve"> при личном обращении либо по почте.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Документы, подтверждающие соответствие построенного, реконструированного объекта капитального строительства техническим условиям, получаются заявителем в муниципальных предприятиях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Электронная форма получения заявителем перечисленных в п. 2.7 настоящего Административного регламента документов не предусмотрена.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Непредставление заявителем указанных документов не является основанием для отказа заявителю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Запрещается требовать от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AA3B75">
        <w:rPr>
          <w:rFonts w:ascii="Times New Roman" w:hAnsi="Times New Roman" w:cs="Times New Roman"/>
          <w:sz w:val="27"/>
          <w:szCs w:val="27"/>
        </w:rPr>
        <w:t xml:space="preserve">, </w:t>
      </w:r>
      <w:proofErr w:type="gramStart"/>
      <w:r w:rsidRPr="00AA3B75">
        <w:rPr>
          <w:rFonts w:ascii="Times New Roman" w:hAnsi="Times New Roman" w:cs="Times New Roman"/>
          <w:sz w:val="27"/>
          <w:szCs w:val="27"/>
        </w:rPr>
        <w:t>указанных</w:t>
      </w:r>
      <w:proofErr w:type="gramEnd"/>
      <w:r w:rsidRPr="00AA3B75">
        <w:rPr>
          <w:rFonts w:ascii="Times New Roman" w:hAnsi="Times New Roman" w:cs="Times New Roman"/>
          <w:sz w:val="27"/>
          <w:szCs w:val="27"/>
        </w:rPr>
        <w:t xml:space="preserve"> в части 6 статьи 7 Федерального закона от 27.07.2010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210-ФЗ.</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2.8. Исчерпывающий перечень оснований для отказа в приеме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отсутствие в заявлении информации о заявителе (фамилии, имени, отчества (последнего - при наличии) (для юридических лиц - полного наименования юридического лица, организационно-правовой формы, информации о том, кем и когда зарегистрировано, наименования и реквизитов документа, подтверждающего государственную регистрацию, наименования регистрирующего органа), подписи заявителя;</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отсутствие у представителя заявителя документа, подтверждающего полномочия, в случае подачи им заявления с комплектом документов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отсутствие в заявлении сведений о документах, указанных в п. 2.7 настоящего </w:t>
      </w:r>
      <w:r w:rsidR="003566DC" w:rsidRPr="00AA3B75">
        <w:rPr>
          <w:rFonts w:ascii="Times New Roman" w:hAnsi="Times New Roman" w:cs="Times New Roman"/>
          <w:sz w:val="27"/>
          <w:szCs w:val="27"/>
        </w:rPr>
        <w:t>а</w:t>
      </w:r>
      <w:r w:rsidRPr="00AA3B75">
        <w:rPr>
          <w:rFonts w:ascii="Times New Roman" w:hAnsi="Times New Roman" w:cs="Times New Roman"/>
          <w:sz w:val="27"/>
          <w:szCs w:val="27"/>
        </w:rPr>
        <w:t>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Отсутствие комплекта документов, указанных в п. 2.6 настоящего Административного регламента, не является основанием для отказа в приеме заявления и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Отказ в приеме документов оформляется в письменном виде и выдается заявителю в течение 3 рабочих дней.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2.9. Исчерпывающий перечень оснований для приостановления или отказа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2.9.1. Основания для приостановления предоставления муниципальной услуги не предусмотрены.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2.9.2. Исчерпывающий перечень оснований для отказа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 отсутствие документов (информации), указанных 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2.6, 2.7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lastRenderedPageBreak/>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10078F" w:rsidRPr="00AA3B75">
        <w:rPr>
          <w:rFonts w:ascii="Times New Roman" w:hAnsi="Times New Roman" w:cs="Times New Roman"/>
          <w:sz w:val="27"/>
          <w:szCs w:val="27"/>
        </w:rPr>
        <w:t>, требованиям, установленным в разрешении на отклонение от предельных параметров разрешенного строительства, реконструкции (в случае предоставления застройщику такого разрешения в соответствии со статьей  40 Градостроительного кодекса Российской Федерации)</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несоответствие объекта капитального строительства требованиям, установленным в разрешении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AA3B75">
        <w:rPr>
          <w:rFonts w:ascii="Times New Roman" w:hAnsi="Times New Roman" w:cs="Times New Roman"/>
          <w:sz w:val="27"/>
          <w:szCs w:val="27"/>
        </w:rPr>
        <w:t>Федерации</w:t>
      </w:r>
      <w:proofErr w:type="gramEnd"/>
      <w:r w:rsidRPr="00AA3B75">
        <w:rPr>
          <w:rFonts w:ascii="Times New Roman" w:hAnsi="Times New Roman" w:cs="Times New Roman"/>
          <w:sz w:val="27"/>
          <w:szCs w:val="27"/>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2.10. Порядок, размер и основания взимания государственной пошлины или иной платы, взимаемой за предоставление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Государственная пошлина либо иная плата за предоставление муниципальной услуги не взимается.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w:t>
      </w:r>
      <w:r w:rsidR="0010078F" w:rsidRPr="00AA3B75">
        <w:rPr>
          <w:rFonts w:ascii="Times New Roman" w:hAnsi="Times New Roman" w:cs="Times New Roman"/>
          <w:sz w:val="27"/>
          <w:szCs w:val="27"/>
        </w:rPr>
        <w:t>1</w:t>
      </w:r>
      <w:r w:rsidRPr="00AA3B75">
        <w:rPr>
          <w:rFonts w:ascii="Times New Roman" w:hAnsi="Times New Roman" w:cs="Times New Roman"/>
          <w:sz w:val="27"/>
          <w:szCs w:val="27"/>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w:t>
      </w:r>
      <w:r w:rsidR="001A63FC" w:rsidRPr="00AA3B75">
        <w:rPr>
          <w:rFonts w:ascii="Times New Roman" w:hAnsi="Times New Roman" w:cs="Times New Roman"/>
          <w:sz w:val="27"/>
          <w:szCs w:val="27"/>
        </w:rPr>
        <w:t>1</w:t>
      </w:r>
      <w:r w:rsidRPr="00AA3B75">
        <w:rPr>
          <w:rFonts w:ascii="Times New Roman" w:hAnsi="Times New Roman" w:cs="Times New Roman"/>
          <w:sz w:val="27"/>
          <w:szCs w:val="27"/>
        </w:rPr>
        <w:t xml:space="preserve">.1. Выдача документов, подтверждающих соответствие построенного, реконструированного объекта капитального строительства техническим условиям, ОАО </w:t>
      </w:r>
      <w:r w:rsidR="001A63FC" w:rsidRPr="00AA3B75">
        <w:rPr>
          <w:rFonts w:ascii="Times New Roman" w:hAnsi="Times New Roman" w:cs="Times New Roman"/>
          <w:sz w:val="27"/>
          <w:szCs w:val="27"/>
        </w:rPr>
        <w:t>«</w:t>
      </w:r>
      <w:proofErr w:type="spellStart"/>
      <w:r w:rsidRPr="00AA3B75">
        <w:rPr>
          <w:rFonts w:ascii="Times New Roman" w:hAnsi="Times New Roman" w:cs="Times New Roman"/>
          <w:sz w:val="27"/>
          <w:szCs w:val="27"/>
        </w:rPr>
        <w:t>Калининградгазификация</w:t>
      </w:r>
      <w:proofErr w:type="spellEnd"/>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ОАО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Янтарьэнерго</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и другими коммерческими организациями осуществляется без взимания платы.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2.12.2. Выдача схемы, отображающей расположение построенного, реконструированного объекта индивидуального жилищного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осуществляется физическими или юридическими лицами на основании договора с застройщиком.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2.12.4. Подготовка технического плана осуществляется кадастровым инженером на основании заключенного с застройщиком договора подряда на выполнение кадастровых работ. Цена подлежащих выполнению кадастровых работ определяется сторонами договора путем составления твердой сметы.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2.12.5. Информация о тарифах на совершение нотариальных действий размещена на официальном сайте нотариальной палаты Калининградской области в информационно-телекоммуникационной сети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http://www.notariat-kaliningrad.ru/.</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2.13. Максимальный срок ожидания в очереди при подаче заявления о предоставлении муниципальной услуги, услуг и при получении результата предоставления таких услуг - 15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2.14. Срок и порядок регистрации заявления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2.14.1. Срок регистрации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при личном обращении не должен превышать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 направлении документов по почте, электронной почте, посредством факсимильной связи, посредством заполнения интерактивной формы на региональном сегменте портала не должен превышать 1 рабочего дня.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2.14.2. Заявление регистрируется специалистом МФЦ, ответственным за прием и выдачу документов, в автоматизированной информационной системе (далее - АИС) с проставлением на заявлении оттиска штампа входящей корреспонденции МФЦ, присвоением номера и даты в соответствии с записью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2.15.1. Помещения МФЦ и </w:t>
      </w:r>
      <w:r w:rsidR="001A63FC"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организаций,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2.15.2. Места ожидания заявителями приема должны быть оборудованы стульями (не менее трех), столами (стойками) для возможности оформления заявления, обеспечены местами общественного пользования (туалетами) и хранения верхней одежды заявителей.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2.15.3. Прием заявителей осуществляется непосредственно у рабочего места специалиста МФЦ, ответственного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Специалисты МФЦ, осуществляющие прием заявителей, обеспечиваются личными нагрудными идентификационными карточками (</w:t>
      </w:r>
      <w:proofErr w:type="spellStart"/>
      <w:r w:rsidRPr="00AA3B75">
        <w:rPr>
          <w:rFonts w:ascii="Times New Roman" w:hAnsi="Times New Roman" w:cs="Times New Roman"/>
          <w:sz w:val="27"/>
          <w:szCs w:val="27"/>
        </w:rPr>
        <w:t>бейджами</w:t>
      </w:r>
      <w:proofErr w:type="spellEnd"/>
      <w:r w:rsidRPr="00AA3B75">
        <w:rPr>
          <w:rFonts w:ascii="Times New Roman" w:hAnsi="Times New Roman" w:cs="Times New Roman"/>
          <w:sz w:val="27"/>
          <w:szCs w:val="27"/>
        </w:rPr>
        <w:t>) с указанием фамилии, имени, отчества и должности и (или) настольными табличками с указанием фамилии, имени, отчества и должности.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Кабинеты (окна) приема заявителей оснащаются информационными табличками (вывесками) с указанием номера кабинета (окна).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2.15.4. Визуальная и текстовая информация о порядке предоставления муниципальной услуги размещается на информационном стенде, размещенном в помещении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2.15.5. Требования к обеспечению доступности для инвалидов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возможность беспрепятственного входа в здание МФЦ и выхода из него;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 необходимости содействие со стороны специалистов МФЦ инвалиду при входе в здание МФЦ и выходе из него;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оборудование на прилегающих к зданию МФЦ территориях мест для парковки автотранспортных средств инвалидов;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возможность самостоятельного передвижения в помещении МФЦ в целях доступа к месту приема и регистрации документов, необходимых для </w:t>
      </w:r>
      <w:r w:rsidRPr="00AA3B75">
        <w:rPr>
          <w:rFonts w:ascii="Times New Roman" w:hAnsi="Times New Roman" w:cs="Times New Roman"/>
          <w:sz w:val="27"/>
          <w:szCs w:val="27"/>
        </w:rPr>
        <w:lastRenderedPageBreak/>
        <w:t>предоставления муниципальной услуги, а также выдачи результата предоставления муниципальной услуги, в том числе с помощью специалистов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сопровождение инвалидов, имеющих стойкие расстройства функции зрения и самостоятельного передвижения, в помещении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xml:space="preserve">- обеспечение допуска в помещение 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w:t>
      </w:r>
      <w:r w:rsidR="004E7D53" w:rsidRPr="00AA3B75">
        <w:rPr>
          <w:rFonts w:ascii="Times New Roman" w:hAnsi="Times New Roman" w:cs="Times New Roman"/>
          <w:sz w:val="27"/>
          <w:szCs w:val="27"/>
        </w:rPr>
        <w:t>№</w:t>
      </w:r>
      <w:r w:rsidRPr="00AA3B75">
        <w:rPr>
          <w:rFonts w:ascii="Times New Roman" w:hAnsi="Times New Roman" w:cs="Times New Roman"/>
          <w:sz w:val="27"/>
          <w:szCs w:val="27"/>
        </w:rPr>
        <w:t xml:space="preserve"> 386н (зарегистрирован Министерством юстиции Российской Федерации 21.07.2015, регистрационный </w:t>
      </w:r>
      <w:r w:rsidR="004E7D53" w:rsidRPr="00AA3B75">
        <w:rPr>
          <w:rFonts w:ascii="Times New Roman" w:hAnsi="Times New Roman" w:cs="Times New Roman"/>
          <w:sz w:val="27"/>
          <w:szCs w:val="27"/>
        </w:rPr>
        <w:t>№</w:t>
      </w:r>
      <w:r w:rsidRPr="00AA3B75">
        <w:rPr>
          <w:rFonts w:ascii="Times New Roman" w:hAnsi="Times New Roman" w:cs="Times New Roman"/>
          <w:sz w:val="27"/>
          <w:szCs w:val="27"/>
        </w:rPr>
        <w:t xml:space="preserve"> 38115</w:t>
      </w:r>
      <w:r w:rsidR="004E7D53" w:rsidRPr="00AA3B75">
        <w:rPr>
          <w:rFonts w:ascii="Times New Roman" w:hAnsi="Times New Roman" w:cs="Times New Roman"/>
          <w:sz w:val="27"/>
          <w:szCs w:val="27"/>
        </w:rPr>
        <w:t>)</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возможность участия </w:t>
      </w:r>
      <w:proofErr w:type="spellStart"/>
      <w:r w:rsidRPr="00AA3B75">
        <w:rPr>
          <w:rFonts w:ascii="Times New Roman" w:hAnsi="Times New Roman" w:cs="Times New Roman"/>
          <w:sz w:val="27"/>
          <w:szCs w:val="27"/>
        </w:rPr>
        <w:t>сурдопереводчика</w:t>
      </w:r>
      <w:proofErr w:type="spellEnd"/>
      <w:r w:rsidRPr="00AA3B75">
        <w:rPr>
          <w:rFonts w:ascii="Times New Roman" w:hAnsi="Times New Roman" w:cs="Times New Roman"/>
          <w:sz w:val="27"/>
          <w:szCs w:val="27"/>
        </w:rPr>
        <w:t xml:space="preserve">, </w:t>
      </w:r>
      <w:proofErr w:type="spellStart"/>
      <w:r w:rsidRPr="00AA3B75">
        <w:rPr>
          <w:rFonts w:ascii="Times New Roman" w:hAnsi="Times New Roman" w:cs="Times New Roman"/>
          <w:sz w:val="27"/>
          <w:szCs w:val="27"/>
        </w:rPr>
        <w:t>тифлосурдопереводчика</w:t>
      </w:r>
      <w:proofErr w:type="spellEnd"/>
      <w:r w:rsidRPr="00AA3B75">
        <w:rPr>
          <w:rFonts w:ascii="Times New Roman" w:hAnsi="Times New Roman" w:cs="Times New Roman"/>
          <w:sz w:val="27"/>
          <w:szCs w:val="27"/>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2.16.1. Показатели доступности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месторасположение МФЦ, в котором осуществляются 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90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возможность получения заявителем информации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 телефону;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непосредственно у специалиста МФЦ, который осуществляет прием документов и выдает результат (на информационном стенде, при личном консультировании);</w:t>
      </w:r>
    </w:p>
    <w:p w:rsidR="000527AD"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0527AD" w:rsidRPr="00AA3B75">
        <w:rPr>
          <w:rFonts w:ascii="Times New Roman" w:hAnsi="Times New Roman" w:cs="Times New Roman"/>
          <w:sz w:val="27"/>
          <w:szCs w:val="27"/>
        </w:rPr>
        <w:t>на официальном сайте муниципального образования «Зеленоградский городской округ» в информационно-телекоммуникационной сети «Интернет»;</w:t>
      </w:r>
    </w:p>
    <w:p w:rsidR="008A5E8C" w:rsidRPr="00AA3B75" w:rsidRDefault="000527A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через информационный терминал, расположенный в здании администрации муниципального образования «Зеленоградский городской округ»;</w:t>
      </w:r>
    </w:p>
    <w:p w:rsidR="008A5E8C" w:rsidRPr="00AA3B75" w:rsidRDefault="000527A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w:t>
      </w:r>
      <w:r w:rsidR="008A5E8C" w:rsidRPr="00AA3B75">
        <w:rPr>
          <w:rFonts w:ascii="Times New Roman" w:hAnsi="Times New Roman" w:cs="Times New Roman"/>
          <w:sz w:val="27"/>
          <w:szCs w:val="27"/>
        </w:rPr>
        <w:t>) возможность получения заявителем примерного бланка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 специалиста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 федеральной государственной информационной системе </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0527AD" w:rsidRPr="00AA3B75">
        <w:rPr>
          <w:rFonts w:ascii="Times New Roman" w:hAnsi="Times New Roman" w:cs="Times New Roman"/>
          <w:sz w:val="27"/>
          <w:szCs w:val="27"/>
        </w:rPr>
        <w:t>на официальном сайте муниципального образования «Зеленоградский городской округ» в информационно-телекоммуникационной сети «Интернет»</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2.16.2. Показатели качества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полнота и актуальность информации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 информационном стенде;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 федеральной государственной информационной системе </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0527AD" w:rsidRPr="00AA3B75">
        <w:rPr>
          <w:rFonts w:ascii="Times New Roman" w:hAnsi="Times New Roman" w:cs="Times New Roman"/>
          <w:sz w:val="27"/>
          <w:szCs w:val="27"/>
        </w:rPr>
        <w:t>на официальном сайте муниципального образования «Зеленоградский городской округ» в информационно-телекоммуникационной сети «Интернет»</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 соблюдение должностными лицами МФЦ и </w:t>
      </w:r>
      <w:r w:rsidR="000527AD" w:rsidRPr="00AA3B75">
        <w:rPr>
          <w:rFonts w:ascii="Times New Roman" w:hAnsi="Times New Roman" w:cs="Times New Roman"/>
          <w:sz w:val="27"/>
          <w:szCs w:val="27"/>
        </w:rPr>
        <w:t xml:space="preserve"> </w:t>
      </w:r>
      <w:r w:rsidR="00DC7C18" w:rsidRPr="00AA3B75">
        <w:rPr>
          <w:rFonts w:ascii="Times New Roman" w:hAnsi="Times New Roman" w:cs="Times New Roman"/>
          <w:sz w:val="27"/>
          <w:szCs w:val="27"/>
        </w:rPr>
        <w:t>Управления</w:t>
      </w:r>
      <w:r w:rsidRPr="00AA3B75">
        <w:rPr>
          <w:rFonts w:ascii="Times New Roman" w:hAnsi="Times New Roman" w:cs="Times New Roman"/>
          <w:sz w:val="27"/>
          <w:szCs w:val="27"/>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6) компетентность, вежливость и корректность должностных лиц МФЦ и </w:t>
      </w:r>
      <w:r w:rsidR="009B36FF"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осуществляющих непосредственное взаимодействие с заявителями;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7) отсутствие фактов более 4 переадресаций звонков, поступивших от заявителей, обратившихся за консультацией.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2.16.3. При личном обращении за получением муниципальной услуги заявитель взаимодействует со специалистом МФЦ, ответственным за прием и выдачу документов, два раза: при подаче документов для предоставления муниципальной услуги и при получении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При обращении за получением муниципальной услуги по почте или посредством федеральной государственной информационной системы </w:t>
      </w:r>
      <w:r w:rsidR="009B36FF"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9B36FF" w:rsidRPr="00AA3B75">
        <w:rPr>
          <w:rFonts w:ascii="Times New Roman" w:hAnsi="Times New Roman" w:cs="Times New Roman"/>
          <w:sz w:val="27"/>
          <w:szCs w:val="27"/>
        </w:rPr>
        <w:t>»</w:t>
      </w:r>
      <w:r w:rsidRPr="00AA3B75">
        <w:rPr>
          <w:rFonts w:ascii="Times New Roman" w:hAnsi="Times New Roman" w:cs="Times New Roman"/>
          <w:sz w:val="27"/>
          <w:szCs w:val="27"/>
        </w:rPr>
        <w:t xml:space="preserve"> заявитель взаимодействует со специалистом МФЦ, ответственным за прием и выдачу документов, один раз: в случае, если в заявлении указан способ получения результата предоставления муниципальной услуги -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Продолжительность каждого взаимодействия составляет не более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Заявитель может получить информацию о ходе предоставления муниципальной услуги, используя входящий номер своего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непосредственно у специалиста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 использованием средств тел</w:t>
      </w:r>
      <w:r w:rsidR="009B36FF" w:rsidRPr="00AA3B75">
        <w:rPr>
          <w:rFonts w:ascii="Times New Roman" w:hAnsi="Times New Roman" w:cs="Times New Roman"/>
          <w:sz w:val="27"/>
          <w:szCs w:val="27"/>
        </w:rPr>
        <w:t>ефонной связи у специалиста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 Иные требования, в том числе учитывающие особенности предоставления муниципальной услуги в электронной форме.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2.17.1. Специалистом МФЦ предоставляются консультации по следующим вопросам: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порядок заполнения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исчерпывающий перечень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срок рассмотрения заявления с комплектом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время приема на консультацию или подачи заявления с комплектом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порядок обжалования действий (бездействия) и решений, принятых в ходе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Максимальное время устной консультации о процедуре предоставления муниципальной услуги не должно превышать 20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2.17.2. Информация о сроке предоставления муниципальной услуги сообщается заявителю специалистом </w:t>
      </w:r>
      <w:r w:rsidR="009B36FF"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МФЦ, ответственным за прием и выдачу документов, при приеме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2.17.3. Начальник </w:t>
      </w:r>
      <w:r w:rsidR="009B36FF"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осуществляет контроль передачи в</w:t>
      </w:r>
      <w:r w:rsidR="009B36FF" w:rsidRPr="00AA3B75">
        <w:rPr>
          <w:rFonts w:ascii="Times New Roman" w:hAnsi="Times New Roman" w:cs="Times New Roman"/>
          <w:sz w:val="27"/>
          <w:szCs w:val="27"/>
        </w:rPr>
        <w:t xml:space="preserve"> </w:t>
      </w:r>
      <w:r w:rsidRPr="00AA3B75">
        <w:rPr>
          <w:rFonts w:ascii="Times New Roman" w:hAnsi="Times New Roman" w:cs="Times New Roman"/>
          <w:sz w:val="27"/>
          <w:szCs w:val="27"/>
        </w:rPr>
        <w:t>МФЦ</w:t>
      </w:r>
      <w:r w:rsidR="009B36FF" w:rsidRPr="00AA3B75">
        <w:rPr>
          <w:rFonts w:ascii="Times New Roman" w:hAnsi="Times New Roman" w:cs="Times New Roman"/>
          <w:sz w:val="27"/>
          <w:szCs w:val="27"/>
        </w:rPr>
        <w:t xml:space="preserve"> </w:t>
      </w:r>
      <w:r w:rsidRPr="00AA3B75">
        <w:rPr>
          <w:rFonts w:ascii="Times New Roman" w:hAnsi="Times New Roman" w:cs="Times New Roman"/>
          <w:sz w:val="27"/>
          <w:szCs w:val="27"/>
        </w:rPr>
        <w:t>результата</w:t>
      </w:r>
      <w:r w:rsidR="009B36FF" w:rsidRPr="00AA3B75">
        <w:rPr>
          <w:rFonts w:ascii="Times New Roman" w:hAnsi="Times New Roman" w:cs="Times New Roman"/>
          <w:sz w:val="27"/>
          <w:szCs w:val="27"/>
        </w:rPr>
        <w:t xml:space="preserve"> </w:t>
      </w:r>
      <w:r w:rsidRPr="00AA3B75">
        <w:rPr>
          <w:rFonts w:ascii="Times New Roman" w:hAnsi="Times New Roman" w:cs="Times New Roman"/>
          <w:sz w:val="27"/>
          <w:szCs w:val="27"/>
        </w:rPr>
        <w:t>предоставления муниципальной услуги в срок не позднее 8 часов рабочего дня, являющегося днем выдачи заявителю готового результата, указанным в расписке.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2.17.4. Специалистом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ответственным за предоставление муниципальной услуги, предоставляются консультации по следующим вопросам: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состав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комплектность представленных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оформления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источник получения документов, необходимых для предоставления муниципальной услуги (орган или организация, их местонахождение);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 желанию гражданина, явившегося на консультацию, специалисты Отдела выдают бланк заявления и образец его заполнения.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Специалист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консультировании по телефону назвать свою фамилию, должность, а также наименование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а затем в вежливой форме четко и подробно проинформировать обратившегося по интересующим его вопросам. При невозможности специалиста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AA3B75">
        <w:rPr>
          <w:rFonts w:ascii="Times New Roman" w:hAnsi="Times New Roman" w:cs="Times New Roman"/>
          <w:sz w:val="27"/>
          <w:szCs w:val="27"/>
        </w:rPr>
        <w:t>обратившегося</w:t>
      </w:r>
      <w:proofErr w:type="gramEnd"/>
      <w:r w:rsidRPr="00AA3B75">
        <w:rPr>
          <w:rFonts w:ascii="Times New Roman" w:hAnsi="Times New Roman" w:cs="Times New Roman"/>
          <w:sz w:val="27"/>
          <w:szCs w:val="27"/>
        </w:rPr>
        <w:t xml:space="preserve"> более четырех раз. Во время ответа по телефону не допускается ведение параллельных разговоров с окружающими людьми;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консультировании посредством индивидуального устного информирования дать </w:t>
      </w:r>
      <w:proofErr w:type="gramStart"/>
      <w:r w:rsidRPr="00AA3B75">
        <w:rPr>
          <w:rFonts w:ascii="Times New Roman" w:hAnsi="Times New Roman" w:cs="Times New Roman"/>
          <w:sz w:val="27"/>
          <w:szCs w:val="27"/>
        </w:rPr>
        <w:t>обратившемуся</w:t>
      </w:r>
      <w:proofErr w:type="gramEnd"/>
      <w:r w:rsidRPr="00AA3B75">
        <w:rPr>
          <w:rFonts w:ascii="Times New Roman" w:hAnsi="Times New Roman" w:cs="Times New Roman"/>
          <w:sz w:val="27"/>
          <w:szCs w:val="27"/>
        </w:rPr>
        <w:t xml:space="preserve"> полный, точный и оперативный ответ на поставленные вопросы;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AA3B75">
        <w:rPr>
          <w:rFonts w:ascii="Times New Roman" w:hAnsi="Times New Roman" w:cs="Times New Roman"/>
          <w:sz w:val="27"/>
          <w:szCs w:val="27"/>
        </w:rPr>
        <w:t>обратившимся</w:t>
      </w:r>
      <w:proofErr w:type="gramEnd"/>
      <w:r w:rsidRPr="00AA3B75">
        <w:rPr>
          <w:rFonts w:ascii="Times New Roman" w:hAnsi="Times New Roman" w:cs="Times New Roman"/>
          <w:sz w:val="27"/>
          <w:szCs w:val="27"/>
        </w:rPr>
        <w:t>, в срок, не превышающий 5 рабочих дней с момента поступления письменного обращения.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2.17.5. Сроки прохождения отдельных административных процедур,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прием, проверка и регистрация заявления с комплектом документов - административная процедура осуществляется в первый рабочий день с момента поступления заявления. В случае принятия решения об отказе в приеме документов административная процедура заканчивается административным действием - выдачей уведомления об отказе в приеме от заявителя документов. Данная процедура должна быть завершена не позднее трех рабочих дней с момента подачи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передача заявления с комплектом документов начальнику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 административная процедура осуществляется в первый рабочий день с момента регистрации заявления или не позднее 10 часов второго рабочего дня с момента регистрации заявления, если заявление поступило после 17 часов;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рассмотрение заявления с комплектом документов начальником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и назначение ответственного исполнителя - административная процедура осуществляется во второй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 - административная процедура осуществляется со второго рабочего дня по пятый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визирование, подписание проекта разрешения на ввод объекта в эксплуатацию либо проекта отказа в выдаче разрешения на ввод объекта в эксплуатацию - административная процедура осуществляется на шестой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разрешения на ввод объекта в эксплуатацию либо отказа в выдаче разрешения на ввод объекта в эксплуатацию - административная процедура осуществляется на седьмой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В течение семи дней со дня выдачи разрешения на ввод в эксплуатацию объекта индивидуально жилищного строительства специалист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направляет </w:t>
      </w:r>
      <w:proofErr w:type="gramStart"/>
      <w:r w:rsidRPr="00AA3B75">
        <w:rPr>
          <w:rFonts w:ascii="Times New Roman" w:hAnsi="Times New Roman" w:cs="Times New Roman"/>
          <w:sz w:val="27"/>
          <w:szCs w:val="27"/>
        </w:rPr>
        <w:t>в</w:t>
      </w:r>
      <w:proofErr w:type="gramEnd"/>
      <w:r w:rsidRPr="00AA3B75">
        <w:rPr>
          <w:rFonts w:ascii="Times New Roman" w:hAnsi="Times New Roman" w:cs="Times New Roman"/>
          <w:sz w:val="27"/>
          <w:szCs w:val="27"/>
        </w:rPr>
        <w:t xml:space="preserve"> </w:t>
      </w:r>
      <w:proofErr w:type="gramStart"/>
      <w:r w:rsidRPr="00AA3B75">
        <w:rPr>
          <w:rFonts w:ascii="Times New Roman" w:hAnsi="Times New Roman" w:cs="Times New Roman"/>
          <w:sz w:val="27"/>
          <w:szCs w:val="27"/>
        </w:rPr>
        <w:t>уполномоченный</w:t>
      </w:r>
      <w:proofErr w:type="gramEnd"/>
      <w:r w:rsidRPr="00AA3B75">
        <w:rPr>
          <w:rFonts w:ascii="Times New Roman" w:hAnsi="Times New Roman" w:cs="Times New Roman"/>
          <w:sz w:val="27"/>
          <w:szCs w:val="27"/>
        </w:rPr>
        <w:t xml:space="preserve"> Правительством Калининградской области на ведение информационной системы обеспечения градостроительной деятельности (далее - ИСОГД) орган государственной власти Калининградской области копию разрешения на ввод в эксплуатацию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2.17.6. Особенности предоставления муниципальной услуги в электронной форме.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Заявитель имеет возможность получения примерного бланка заявления в электронном виде.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2.17.7. Особенности выполнения административных процедур в многофункциональных центрах.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Прием заявлений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w:t>
      </w:r>
      <w:r w:rsidR="005D405B" w:rsidRPr="00AA3B75">
        <w:rPr>
          <w:rFonts w:ascii="Times New Roman" w:hAnsi="Times New Roman" w:cs="Times New Roman"/>
          <w:sz w:val="27"/>
          <w:szCs w:val="27"/>
        </w:rPr>
        <w:t>«</w:t>
      </w:r>
      <w:r w:rsidRPr="00AA3B75">
        <w:rPr>
          <w:rFonts w:ascii="Times New Roman" w:hAnsi="Times New Roman" w:cs="Times New Roman"/>
          <w:sz w:val="27"/>
          <w:szCs w:val="27"/>
        </w:rPr>
        <w:t>Многофункциональный центр предоставления государственных и муниципальных услуг</w:t>
      </w:r>
      <w:r w:rsidR="005D405B" w:rsidRPr="00AA3B75">
        <w:rPr>
          <w:rFonts w:ascii="Times New Roman" w:hAnsi="Times New Roman" w:cs="Times New Roman"/>
          <w:sz w:val="27"/>
          <w:szCs w:val="27"/>
        </w:rPr>
        <w:t>»</w:t>
      </w:r>
      <w:r w:rsidRPr="00AA3B75">
        <w:rPr>
          <w:rFonts w:ascii="Times New Roman" w:hAnsi="Times New Roman" w:cs="Times New Roman"/>
          <w:sz w:val="27"/>
          <w:szCs w:val="27"/>
        </w:rPr>
        <w:t xml:space="preserve"> (далее - соглашение о взаимодействии).</w:t>
      </w:r>
    </w:p>
    <w:p w:rsidR="008A5E8C"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В случае приема документов специалисты многофункциональных центров выполняют действия, предусмотренные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3.5-3.6.6, 3.10-3.10.7 настоящего Административного регламента,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4A6EB1" w:rsidRPr="00AA3B75" w:rsidRDefault="004A6EB1" w:rsidP="00793E6C">
      <w:pPr>
        <w:spacing w:after="0" w:line="240" w:lineRule="auto"/>
        <w:ind w:firstLine="567"/>
        <w:contextualSpacing/>
        <w:jc w:val="both"/>
        <w:rPr>
          <w:rFonts w:ascii="Times New Roman" w:hAnsi="Times New Roman" w:cs="Times New Roman"/>
          <w:sz w:val="27"/>
          <w:szCs w:val="27"/>
        </w:rPr>
      </w:pPr>
    </w:p>
    <w:p w:rsidR="008A5E8C"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3. </w:t>
      </w:r>
      <w:r w:rsidR="005D405B" w:rsidRPr="004A6EB1">
        <w:rPr>
          <w:rFonts w:ascii="Times New Roman" w:hAnsi="Times New Roman" w:cs="Times New Roman"/>
          <w:b/>
          <w:sz w:val="27"/>
          <w:szCs w:val="27"/>
        </w:rPr>
        <w:t>Состав, последовательность и сроки выполнения</w:t>
      </w:r>
      <w:r w:rsidR="004A6EB1">
        <w:rPr>
          <w:rFonts w:ascii="Times New Roman" w:hAnsi="Times New Roman" w:cs="Times New Roman"/>
          <w:b/>
          <w:sz w:val="27"/>
          <w:szCs w:val="27"/>
        </w:rPr>
        <w:t xml:space="preserve"> </w:t>
      </w:r>
      <w:r w:rsidR="005D405B" w:rsidRPr="004A6EB1">
        <w:rPr>
          <w:rFonts w:ascii="Times New Roman" w:hAnsi="Times New Roman" w:cs="Times New Roman"/>
          <w:b/>
          <w:sz w:val="27"/>
          <w:szCs w:val="27"/>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6EB1" w:rsidRPr="004A6EB1" w:rsidRDefault="004A6EB1" w:rsidP="00793E6C">
      <w:pPr>
        <w:spacing w:after="0" w:line="240" w:lineRule="auto"/>
        <w:ind w:firstLine="567"/>
        <w:contextualSpacing/>
        <w:jc w:val="both"/>
        <w:rPr>
          <w:rFonts w:ascii="Times New Roman" w:hAnsi="Times New Roman" w:cs="Times New Roman"/>
          <w:b/>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 Исчерпывающий перечень административных процедур при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прием, проверка и регистрация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передача заявления с комплектом документов начальнику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рассмотрение заявления с комплектом документов начальником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и назначение ответственного исполнителя;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визирование, подписание, регистрация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разрешения на ввод объекта в эксплуатацию либо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 </w:t>
      </w:r>
      <w:r w:rsidR="008520B5" w:rsidRPr="00AA3B75">
        <w:rPr>
          <w:rFonts w:ascii="Times New Roman" w:hAnsi="Times New Roman" w:cs="Times New Roman"/>
          <w:sz w:val="27"/>
          <w:szCs w:val="27"/>
        </w:rPr>
        <w:t>Состав документов, которые находятся в распоряжении администрации муниципального образования «Зеленоградский городской округ», предоставляющей муниципальную услугу</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3.2.1. В распоряжении </w:t>
      </w:r>
      <w:r w:rsidR="008520B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находятся следующие документы (оригиналы или сведения, содержащиеся в них):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разрешение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3.2.2. </w:t>
      </w:r>
      <w:r w:rsidR="008520B5" w:rsidRPr="00AA3B75">
        <w:rPr>
          <w:rFonts w:ascii="Times New Roman" w:hAnsi="Times New Roman" w:cs="Times New Roman"/>
          <w:sz w:val="27"/>
          <w:szCs w:val="27"/>
        </w:rPr>
        <w:t>В распоряжении муниципальных предприятий муниципального образования «Зеленоградский городской округ» находятся документы, подтверждающие соответствие построенного, реконструированного объекта капитального строительства техническим условиям</w:t>
      </w:r>
      <w:proofErr w:type="gramStart"/>
      <w:r w:rsidR="008520B5" w:rsidRPr="00AA3B75">
        <w:rPr>
          <w:rFonts w:ascii="Times New Roman" w:hAnsi="Times New Roman" w:cs="Times New Roman"/>
          <w:sz w:val="27"/>
          <w:szCs w:val="27"/>
        </w:rPr>
        <w:t>.</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3.2.3. Состав документов, которые необходимы </w:t>
      </w:r>
      <w:r w:rsidR="008520B5" w:rsidRPr="00AA3B75">
        <w:rPr>
          <w:rFonts w:ascii="Times New Roman" w:hAnsi="Times New Roman" w:cs="Times New Roman"/>
          <w:sz w:val="27"/>
          <w:szCs w:val="27"/>
        </w:rPr>
        <w:t>Управлению</w:t>
      </w:r>
      <w:r w:rsidRPr="00AA3B75">
        <w:rPr>
          <w:rFonts w:ascii="Times New Roman" w:hAnsi="Times New Roman" w:cs="Times New Roman"/>
          <w:sz w:val="27"/>
          <w:szCs w:val="27"/>
        </w:rPr>
        <w:t>, предоставляющему муниципальную услугу, но находятся в иных органах государственной власти и организациях, участвующих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правоустанавливающий документ на земельный участок (его копия или сведения, содержащиеся в нем) - в Управлении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3.3. Порядок осуществления в электронной форме следующих административных процедур.</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3.3.1. </w:t>
      </w:r>
      <w:r w:rsidR="00987510" w:rsidRPr="00AA3B75">
        <w:rPr>
          <w:rFonts w:ascii="Times New Roman" w:hAnsi="Times New Roman" w:cs="Times New Roman"/>
          <w:sz w:val="27"/>
          <w:szCs w:val="27"/>
        </w:rPr>
        <w:t>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«Единый портал государственных и муниципальных услуг (функций)».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3.3.2. </w:t>
      </w:r>
      <w:proofErr w:type="gramStart"/>
      <w:r w:rsidRPr="00AA3B75">
        <w:rPr>
          <w:rFonts w:ascii="Times New Roman" w:hAnsi="Times New Roman" w:cs="Times New Roman"/>
          <w:sz w:val="27"/>
          <w:szCs w:val="27"/>
        </w:rPr>
        <w:t>При поступлении в МФЦ заявления, направленного через портал, специалист МФЦ, ответственный за прием и выдачу документов, не позднее рабочего дня, следующего за днем получения заявления, делает соответствующую отметку в информационной системе для последующего уведомления заявителя о приеме документов (в том числе путем размещения информации на портале и отправки информации электронным сообщением) с указанием номера и даты получения заявления и прилагаемых</w:t>
      </w:r>
      <w:proofErr w:type="gramEnd"/>
      <w:r w:rsidRPr="00AA3B75">
        <w:rPr>
          <w:rFonts w:ascii="Times New Roman" w:hAnsi="Times New Roman" w:cs="Times New Roman"/>
          <w:sz w:val="27"/>
          <w:szCs w:val="27"/>
        </w:rPr>
        <w:t xml:space="preserve"> к нему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3.3.3. </w:t>
      </w:r>
      <w:r w:rsidR="00987510" w:rsidRPr="00AA3B75">
        <w:rPr>
          <w:rFonts w:ascii="Times New Roman" w:hAnsi="Times New Roman" w:cs="Times New Roman"/>
          <w:sz w:val="27"/>
          <w:szCs w:val="27"/>
        </w:rPr>
        <w:t>Заявитель вправе получить сведения о ходе выполнения заявления о предоставлении муниципальной услуги с использованием запросной системы на Портале.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3.3.4. При предоставлении муниципальной услуги </w:t>
      </w:r>
      <w:r w:rsidR="00987510" w:rsidRPr="00AA3B75">
        <w:rPr>
          <w:rFonts w:ascii="Times New Roman" w:hAnsi="Times New Roman" w:cs="Times New Roman"/>
          <w:sz w:val="27"/>
          <w:szCs w:val="27"/>
        </w:rPr>
        <w:t>Управление</w:t>
      </w:r>
      <w:r w:rsidRPr="00AA3B75">
        <w:rPr>
          <w:rFonts w:ascii="Times New Roman" w:hAnsi="Times New Roman" w:cs="Times New Roman"/>
          <w:sz w:val="27"/>
          <w:szCs w:val="27"/>
        </w:rPr>
        <w:t xml:space="preserve"> взаимодействует со следующими органами и организациями: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Управление </w:t>
      </w:r>
      <w:proofErr w:type="spellStart"/>
      <w:r w:rsidRPr="00AA3B75">
        <w:rPr>
          <w:rFonts w:ascii="Times New Roman" w:hAnsi="Times New Roman" w:cs="Times New Roman"/>
          <w:sz w:val="27"/>
          <w:szCs w:val="27"/>
        </w:rPr>
        <w:t>Росреестра</w:t>
      </w:r>
      <w:proofErr w:type="spellEnd"/>
      <w:r w:rsidR="00987510"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уполномоченный Правительством Калининградской области на ведение ИСОГД орган государственной власти Калининградской области</w:t>
      </w:r>
      <w:r w:rsidR="00987510"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3.3.5. 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3.3.6. Иные действия, необходимые для предоставления муниципальной услуги, в электронной форме не предусмотрены.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3.4. Блок-схема предоставления муниципальной услуги приводится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2</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 Прием, проверка и регистрация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3.5.1. Основанием для начала административной процедуры является поступившее от заявителя заявление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3.5.2.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 получении заявления с комплектом документов при личном обращении заявителя либо по почте: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устанавливает предмет заявления, проверяет соответствие заявления установленным требованиям, удостоверяясь, что: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текст заявления написан разборчиво;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2) наименование юридического лица, адрес написаны полностью;</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заявление не имеет серьезных повреждений, наличие которых не позволяет однозначно истолковать его содержание;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представленные документы;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регистрирует поступившее заявление с комплектом документов в день его получения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проставляет на заявлении оттиск штампа входящей корреспонденции МФЦ и вписывает номер и дату входящего документа в соответствии с записью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 основании порядка прохождения документов рассчитывает дату выдачи готового результата заявителю, указывает ее в электронной регистрационной карточке (далее - регистрационная карточка) в АИС и ставит на контроль;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оформляет расписку в приеме документов (в зависимости от повода обращения), проставляет на расписке входящий номер, дату приема заявления, код услуги,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расписки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3</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заявителю на подпись расписку в приеме документов (только при личном обращении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информирует заявителя о сроке и способах получения результата предоставления муниципальной услуги (только при личном обращении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сканирует заявление, документ, удостоверяющий личность, доверенность (при обращении представителя), расписку в приеме документов, возвращает документ, удостоверяющий личность, доверенность (при обращении представителя) (только при личном обращении);</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прикрепляет электронные образы файлов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выдает (направляет) заявителю расписку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случае наличия оснований, указанных в п. 2.8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 устной форме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извещает о выявленном факте ведущего юрисконсульта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после подписания уведомления об отказе в приеме документов директором МФЦ (лицом, его замещающим) вносит запись о выдаче (направлении) уведомления об отказе в приеме документов в АИС, сканирует и заносит электронный образ документа в учетную карточку обращения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заявителю под подпись (направляет по почте) уведомление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3.5.2.1. Ведущий юрисконсульт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оформляет проект уведомления об отказе в приеме документов для предоставления муниципальной услуги (бланк уведомления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4</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проект уведомления об отказе в приеме документов для предоставления муниципальной услуги директору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после подписания директором МФЦ (лицом, его замещающим) проекта уведомления об отказе в приеме документов для предоставления муниципальной услуги передает документ специалисту МФЦ, ответственному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Директор МФЦ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рассматривает проект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обоснованность отказа в приеме документов для предоставления муниципальной услуги в соответствии с основаниями, указанными в п. 2.8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подписывает уведомление об отказе в приеме документов и возвращает его специалисту МФЦ, ответственному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3.5.2.2. При получении заявления посредством электронной почты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наличие квалифицированной цифровой подписи;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подлинность электронной цифровой подписи;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регистрирует заявление путем внесения соответствующих записей в АИС и прикрепляет электронный образ документа к регистрационной карточке;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оформляет и направляет в электронном виде по адресу электронной почты, указанному заявителем, расписку в приеме документов с указанием даты его получения, входящего номера, даты выдачи готового результата (бланк расписки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3</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прикрепляет расписку в приеме документов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В случае наличия в заявлении оснований, указанных в п. 2.8 настоящего Административного регламента, оформляет и направляет в электронном виде по адресу электронной почты, указанному заявителем, уведомление об отказе в приеме документов (бланк уведомления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4</w:t>
      </w:r>
      <w:r w:rsidRPr="00AA3B75">
        <w:rPr>
          <w:rFonts w:ascii="Times New Roman" w:hAnsi="Times New Roman" w:cs="Times New Roman"/>
          <w:sz w:val="27"/>
          <w:szCs w:val="27"/>
        </w:rPr>
        <w:t xml:space="preserve"> к настоящему Административному регламенту). Данная процедура должна быть завершена не позднее 3 рабочих дней с момента подачи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3.5.3.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3.5.2, 3.5.2.2), ведущий юрисконсульт МФЦ и директор МФЦ (лицо, его замещающее) (п. 3.5.2.1).</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3.5.4. Критерии принятия решения: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соответствие заявления о предоставлении муниципальной услуги требованиям, указанным в п. 2.6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оснований для отказа заявителю в приеме документов в соответствии с п. 2.8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3.5.5. Результатом административной процедуры является: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расписки в приеме документов</w:t>
      </w:r>
      <w:r w:rsidR="007366A1" w:rsidRPr="00AA3B75">
        <w:rPr>
          <w:rFonts w:ascii="Times New Roman" w:hAnsi="Times New Roman" w:cs="Times New Roman"/>
          <w:sz w:val="27"/>
          <w:szCs w:val="27"/>
        </w:rPr>
        <w:t>,</w:t>
      </w:r>
      <w:r w:rsidRPr="00AA3B75">
        <w:rPr>
          <w:rFonts w:ascii="Times New Roman" w:hAnsi="Times New Roman" w:cs="Times New Roman"/>
          <w:sz w:val="27"/>
          <w:szCs w:val="27"/>
        </w:rPr>
        <w:t xml:space="preserve">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3.5.6. Способом фиксации результата выполнения административной процедуры являются: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присвоение заявлению (уведомлению об отказе в приеме документов) регистрационного номера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расписки в приеме документов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прикрепление файлов со сканированными образами заявления, расписки в приеме документов (уведомления об отказе в приеме документов)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3.6. Передача заявления с комплектом документов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3.6.1. Основанием для начала административной процедуры является зарегистрированное заявление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3.6.2.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направляет регистрационную карточку в АИС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заявление с комплектом документов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АИС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административной процедуры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3.6.4. Критерием принятия решения является зарегистрированное заявление о предоставлении муниципальной услуги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3.6.5. Результатом административной процедуры является получение начальником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3.6.6. Способом фиксации результата выполнения административной процедуры являются дата и время направления регистрационной карточки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 в журнале передачи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 Рассмотрение заявления с комплектом документов начальником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и назначение ответственного исполнителя.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3.7.1. Основанием для начала административной процедуры является получение начальником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зарегистрированного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3.7.2. Начальник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рассматривает поступившее заявление с комплектом документов, назначает специалиста, ответственного за предоставление муниципальной услуги (далее - специалист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вносит резолюцию и фамилию специалиста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в регистрационную карточку в системе электронного документооборота </w:t>
      </w:r>
      <w:r w:rsidR="007366A1"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(далее -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направляет регистрационную карточку в СЭД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заявление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отчет в регистрационную карточку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административной процедуры - 3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3.7.3. Должностное лицо, ответственное за выполнение каждого административного действия, входящего в состав административной процедуры, - начальник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3.7.4. Критерием принятия решения является анализ содержания поступившего заявления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3.7.5. Результатом административной процедуры является получение заявления с комплектом документов и регистрационной карточки в СЭД специалистом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3.7.6. Способом фиксации результата выполнения административной процедуры являются: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резолюция и фамилия специалиста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на заявлении и в регистрационной карточке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дата и время направления регистрационной карточки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3.8. 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3.8.1. Основанием для начала административной процедуры является поступившее к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заявление с комплектом документов с резолюцией начальника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(лица, его замещающего).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3.8.2. Специалист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формирует дело заявителя по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проводит проверку наличия документов, указанных 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2.6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2D0EF2" w:rsidRPr="00AA3B75">
        <w:rPr>
          <w:rFonts w:ascii="Times New Roman" w:hAnsi="Times New Roman" w:cs="Times New Roman"/>
          <w:sz w:val="27"/>
          <w:szCs w:val="27"/>
        </w:rPr>
        <w:t>направляет запрос (запросы) в электронном виде с использованием системы межведомственного электронного взаимодействия за своей электронной цифровой подписью в</w:t>
      </w:r>
      <w:r w:rsidRPr="00AA3B75">
        <w:rPr>
          <w:rFonts w:ascii="Times New Roman" w:hAnsi="Times New Roman" w:cs="Times New Roman"/>
          <w:sz w:val="27"/>
          <w:szCs w:val="27"/>
        </w:rPr>
        <w:t xml:space="preserve">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для получения сведений из ЕГРН (в случае, если заявитель не представил правоустанавливающий документ на земельный участок самостоятельно);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после направления запроса (запросов) начальником </w:t>
      </w:r>
      <w:r w:rsidR="002D0EF2"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прикрепляет файл (файлы) к регистрационной карточке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- 6 часов.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рассматривает поступившую по системе межведомственного электронного взаимодействия информацию (документы). Неполучение (несвоевременное получение) запрошенной информации (документов) не может являться основанием для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получает ГПЗУ (в случае, если заявитель не представил указанные документы самостоятельно);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проводит проверку наличия и правильности </w:t>
      </w:r>
      <w:proofErr w:type="gramStart"/>
      <w:r w:rsidRPr="00AA3B75">
        <w:rPr>
          <w:rFonts w:ascii="Times New Roman" w:hAnsi="Times New Roman" w:cs="Times New Roman"/>
          <w:sz w:val="27"/>
          <w:szCs w:val="27"/>
        </w:rPr>
        <w:t>оформления</w:t>
      </w:r>
      <w:proofErr w:type="gramEnd"/>
      <w:r w:rsidRPr="00AA3B75">
        <w:rPr>
          <w:rFonts w:ascii="Times New Roman" w:hAnsi="Times New Roman" w:cs="Times New Roman"/>
          <w:sz w:val="27"/>
          <w:szCs w:val="27"/>
        </w:rPr>
        <w:t xml:space="preserve"> представленных заявителем и полученных по запросам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осуществляет осмотр построенного, реконструированного объекта индивидуального жилищного строительства на предмет соответствия: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требованиям, установленным в разрешении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требованиям, установленным в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требованиям схемы планировочной организации земельного участка обозначением места размещения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проводит проверку схемы планировочной организации земельного участка с обозначением места размещения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готовит проект разрешения на ввод объекта в эксплуатацию в трех экземплярах с присвоением номера и указанием даты заполнения формы разрешения на строительство в соответствии с записью в электро</w:t>
      </w:r>
      <w:r w:rsidR="003D6638">
        <w:rPr>
          <w:rFonts w:ascii="Times New Roman" w:hAnsi="Times New Roman" w:cs="Times New Roman"/>
          <w:sz w:val="27"/>
          <w:szCs w:val="27"/>
        </w:rPr>
        <w:t xml:space="preserve">нном журнале регистрации в СЭД </w:t>
      </w:r>
      <w:r w:rsidRPr="00AA3B75">
        <w:rPr>
          <w:rFonts w:ascii="Times New Roman" w:hAnsi="Times New Roman" w:cs="Times New Roman"/>
          <w:sz w:val="27"/>
          <w:szCs w:val="27"/>
        </w:rPr>
        <w:t>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готовит проект отказа </w:t>
      </w:r>
      <w:proofErr w:type="gramStart"/>
      <w:r w:rsidRPr="00AA3B75">
        <w:rPr>
          <w:rFonts w:ascii="Times New Roman" w:hAnsi="Times New Roman" w:cs="Times New Roman"/>
          <w:sz w:val="27"/>
          <w:szCs w:val="27"/>
        </w:rPr>
        <w:t>в выдаче разрешения на ввод объекта в эксплуатацию в двух экземплярах с обоснованием</w:t>
      </w:r>
      <w:proofErr w:type="gramEnd"/>
      <w:r w:rsidRPr="00AA3B75">
        <w:rPr>
          <w:rFonts w:ascii="Times New Roman" w:hAnsi="Times New Roman" w:cs="Times New Roman"/>
          <w:sz w:val="27"/>
          <w:szCs w:val="27"/>
        </w:rPr>
        <w:t xml:space="preserve"> причин отказа в соответствии с п. 2.9.2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начальнику </w:t>
      </w:r>
      <w:r w:rsidR="002D0EF2"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 </w:t>
      </w:r>
      <w:r w:rsidR="002D0EF2" w:rsidRPr="00AA3B75">
        <w:rPr>
          <w:rFonts w:ascii="Times New Roman" w:hAnsi="Times New Roman" w:cs="Times New Roman"/>
          <w:sz w:val="27"/>
          <w:szCs w:val="27"/>
        </w:rPr>
        <w:t>четыре</w:t>
      </w:r>
      <w:r w:rsidRPr="00AA3B75">
        <w:rPr>
          <w:rFonts w:ascii="Times New Roman" w:hAnsi="Times New Roman" w:cs="Times New Roman"/>
          <w:sz w:val="27"/>
          <w:szCs w:val="27"/>
        </w:rPr>
        <w:t xml:space="preserve"> экземпляра проекта разрешения на ввод объекта в эксплуатацию либо два экземпляра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СЭД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Максимальный срок выполнения административных действий - 18 часов.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3.8.6. Должностные лица, ответственные за выполнение каждого административного действия, входящего в состав административной процедуры, - специалист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xml:space="preserve">. 3.8.2, 3.8.5), начальник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3.8.3, 3.8.4).</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3.8.7. Критерием принятия решения является: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оснований для оформления проекта разрешения на ввод объекта в эксплуатацию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оснований для подготовки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3.8.8. Результатом административной процедуры является подготовленный проект разрешения на ввод объекта в эксплуатацию либо проект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3.8.9. Способом фиксации результата выполнения административной процедуры является наличие отчета специалиста </w:t>
      </w:r>
      <w:r w:rsidR="00B25A95" w:rsidRPr="00AA3B75">
        <w:rPr>
          <w:rFonts w:ascii="Times New Roman" w:hAnsi="Times New Roman" w:cs="Times New Roman"/>
          <w:sz w:val="27"/>
          <w:szCs w:val="27"/>
        </w:rPr>
        <w:t xml:space="preserve">Управления </w:t>
      </w:r>
      <w:r w:rsidRPr="00AA3B75">
        <w:rPr>
          <w:rFonts w:ascii="Times New Roman" w:hAnsi="Times New Roman" w:cs="Times New Roman"/>
          <w:sz w:val="27"/>
          <w:szCs w:val="27"/>
        </w:rPr>
        <w:t xml:space="preserve"> в регистрационной карточке в СЭД о подготовке </w:t>
      </w:r>
      <w:r w:rsidR="00B25A95" w:rsidRPr="00AA3B75">
        <w:rPr>
          <w:rFonts w:ascii="Times New Roman" w:hAnsi="Times New Roman" w:cs="Times New Roman"/>
          <w:sz w:val="27"/>
          <w:szCs w:val="27"/>
        </w:rPr>
        <w:t>четырех</w:t>
      </w:r>
      <w:r w:rsidRPr="00AA3B75">
        <w:rPr>
          <w:rFonts w:ascii="Times New Roman" w:hAnsi="Times New Roman" w:cs="Times New Roman"/>
          <w:sz w:val="27"/>
          <w:szCs w:val="27"/>
        </w:rPr>
        <w:t xml:space="preserve"> экземпляров проекта разрешения на ввод объекта в эксплуатацию либо двух экземпляров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3.9. Визирование, подписание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3.9.1. Основанием для начала административной процедуры является полученный начальником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проект разрешения на ввод объекта в эксплуатацию в </w:t>
      </w:r>
      <w:r w:rsidR="00B25A95" w:rsidRPr="00AA3B75">
        <w:rPr>
          <w:rFonts w:ascii="Times New Roman" w:hAnsi="Times New Roman" w:cs="Times New Roman"/>
          <w:sz w:val="27"/>
          <w:szCs w:val="27"/>
        </w:rPr>
        <w:t>четырех</w:t>
      </w:r>
      <w:r w:rsidRPr="00AA3B75">
        <w:rPr>
          <w:rFonts w:ascii="Times New Roman" w:hAnsi="Times New Roman" w:cs="Times New Roman"/>
          <w:sz w:val="27"/>
          <w:szCs w:val="27"/>
        </w:rPr>
        <w:t xml:space="preserve"> экземплярах либо проект отказа в выдаче разрешения на ввод объекта в эксплуатацию в двух экземплярах.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3.9.2. Начальник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рассматривает, визирует один экземпляр проекта разрешения на ввод объекта в эксплуатацию либо один экземпляр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w:t>
      </w:r>
      <w:r w:rsidR="00B25A95" w:rsidRPr="00AA3B75">
        <w:rPr>
          <w:rFonts w:ascii="Times New Roman" w:hAnsi="Times New Roman" w:cs="Times New Roman"/>
          <w:sz w:val="27"/>
          <w:szCs w:val="27"/>
        </w:rPr>
        <w:t>четыре</w:t>
      </w:r>
      <w:r w:rsidRPr="00AA3B75">
        <w:rPr>
          <w:rFonts w:ascii="Times New Roman" w:hAnsi="Times New Roman" w:cs="Times New Roman"/>
          <w:sz w:val="27"/>
          <w:szCs w:val="27"/>
        </w:rPr>
        <w:t xml:space="preserve"> экземпляра проекта разрешения на ввод объекта в эксплуатацию либо два экземпляра проекта отказа в выдаче разрешения на ввод объекта в эксплуатацию глав</w:t>
      </w:r>
      <w:r w:rsidR="00B25A95" w:rsidRPr="00AA3B75">
        <w:rPr>
          <w:rFonts w:ascii="Times New Roman" w:hAnsi="Times New Roman" w:cs="Times New Roman"/>
          <w:sz w:val="27"/>
          <w:szCs w:val="27"/>
        </w:rPr>
        <w:t>е</w:t>
      </w:r>
      <w:r w:rsidRPr="00AA3B75">
        <w:rPr>
          <w:rFonts w:ascii="Times New Roman" w:hAnsi="Times New Roman" w:cs="Times New Roman"/>
          <w:sz w:val="27"/>
          <w:szCs w:val="27"/>
        </w:rPr>
        <w:t xml:space="preserve"> администрации</w:t>
      </w:r>
      <w:r w:rsidR="00B25A95" w:rsidRPr="00AA3B75">
        <w:rPr>
          <w:rFonts w:ascii="Times New Roman" w:hAnsi="Times New Roman" w:cs="Times New Roman"/>
          <w:sz w:val="27"/>
          <w:szCs w:val="27"/>
        </w:rPr>
        <w:t xml:space="preserve"> </w:t>
      </w:r>
      <w:r w:rsidRPr="00AA3B75">
        <w:rPr>
          <w:rFonts w:ascii="Times New Roman" w:hAnsi="Times New Roman" w:cs="Times New Roman"/>
          <w:sz w:val="27"/>
          <w:szCs w:val="27"/>
        </w:rPr>
        <w:t>(лицу,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СЭД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- 2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3.9.3. </w:t>
      </w:r>
      <w:r w:rsidR="00B25A95" w:rsidRPr="00AA3B75">
        <w:rPr>
          <w:rFonts w:ascii="Times New Roman" w:hAnsi="Times New Roman" w:cs="Times New Roman"/>
          <w:sz w:val="27"/>
          <w:szCs w:val="27"/>
        </w:rPr>
        <w:t>Глава администрации</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рассматривает, подписывает </w:t>
      </w:r>
      <w:r w:rsidR="00B25A95" w:rsidRPr="00AA3B75">
        <w:rPr>
          <w:rFonts w:ascii="Times New Roman" w:hAnsi="Times New Roman" w:cs="Times New Roman"/>
          <w:sz w:val="27"/>
          <w:szCs w:val="27"/>
        </w:rPr>
        <w:t>четыре</w:t>
      </w:r>
      <w:r w:rsidRPr="00AA3B75">
        <w:rPr>
          <w:rFonts w:ascii="Times New Roman" w:hAnsi="Times New Roman" w:cs="Times New Roman"/>
          <w:sz w:val="27"/>
          <w:szCs w:val="27"/>
        </w:rPr>
        <w:t xml:space="preserve"> экземпляра разрешения на ввод объекта в эксплуатацию либо два экземпляра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w:t>
      </w:r>
      <w:r w:rsidR="00B25A95" w:rsidRPr="00AA3B75">
        <w:rPr>
          <w:rFonts w:ascii="Times New Roman" w:hAnsi="Times New Roman" w:cs="Times New Roman"/>
          <w:sz w:val="27"/>
          <w:szCs w:val="27"/>
        </w:rPr>
        <w:t xml:space="preserve"> четыре</w:t>
      </w:r>
      <w:r w:rsidRPr="00AA3B75">
        <w:rPr>
          <w:rFonts w:ascii="Times New Roman" w:hAnsi="Times New Roman" w:cs="Times New Roman"/>
          <w:sz w:val="27"/>
          <w:szCs w:val="27"/>
        </w:rPr>
        <w:t xml:space="preserve"> экземпляра разрешения на ввод объекта в эксплуатацию либо два экземпляра отказа в выдаче разрешения на ввод объекта в эксплуатацию начальнику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Максимальный срок выполнения административных действий - </w:t>
      </w:r>
      <w:r w:rsidR="00B25A95" w:rsidRPr="00AA3B75">
        <w:rPr>
          <w:rFonts w:ascii="Times New Roman" w:hAnsi="Times New Roman" w:cs="Times New Roman"/>
          <w:sz w:val="27"/>
          <w:szCs w:val="27"/>
        </w:rPr>
        <w:t>4</w:t>
      </w:r>
      <w:r w:rsidRPr="00AA3B75">
        <w:rPr>
          <w:rFonts w:ascii="Times New Roman" w:hAnsi="Times New Roman" w:cs="Times New Roman"/>
          <w:sz w:val="27"/>
          <w:szCs w:val="27"/>
        </w:rPr>
        <w:t xml:space="preserve">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3.9.4. </w:t>
      </w:r>
      <w:r w:rsidR="00B25A95" w:rsidRPr="00AA3B75">
        <w:rPr>
          <w:rFonts w:ascii="Times New Roman" w:hAnsi="Times New Roman" w:cs="Times New Roman"/>
          <w:sz w:val="27"/>
          <w:szCs w:val="27"/>
        </w:rPr>
        <w:t>Специалист</w:t>
      </w:r>
      <w:r w:rsidRPr="00AA3B75">
        <w:rPr>
          <w:rFonts w:ascii="Times New Roman" w:hAnsi="Times New Roman" w:cs="Times New Roman"/>
          <w:sz w:val="27"/>
          <w:szCs w:val="27"/>
        </w:rPr>
        <w:t xml:space="preserve">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в МФЦ подписанные </w:t>
      </w:r>
      <w:r w:rsidR="00B25A95" w:rsidRPr="00AA3B75">
        <w:rPr>
          <w:rFonts w:ascii="Times New Roman" w:hAnsi="Times New Roman" w:cs="Times New Roman"/>
          <w:sz w:val="27"/>
          <w:szCs w:val="27"/>
        </w:rPr>
        <w:t>главой администрации</w:t>
      </w:r>
      <w:r w:rsidRPr="00AA3B75">
        <w:rPr>
          <w:rFonts w:ascii="Times New Roman" w:hAnsi="Times New Roman" w:cs="Times New Roman"/>
          <w:sz w:val="27"/>
          <w:szCs w:val="27"/>
        </w:rPr>
        <w:t xml:space="preserve"> (лицом, его замещающим) </w:t>
      </w:r>
      <w:r w:rsidR="00B25A95" w:rsidRPr="00AA3B75">
        <w:rPr>
          <w:rFonts w:ascii="Times New Roman" w:hAnsi="Times New Roman" w:cs="Times New Roman"/>
          <w:sz w:val="27"/>
          <w:szCs w:val="27"/>
        </w:rPr>
        <w:t>два</w:t>
      </w:r>
      <w:r w:rsidRPr="00AA3B75">
        <w:rPr>
          <w:rFonts w:ascii="Times New Roman" w:hAnsi="Times New Roman" w:cs="Times New Roman"/>
          <w:sz w:val="27"/>
          <w:szCs w:val="27"/>
        </w:rPr>
        <w:t xml:space="preserve"> экземпляра разрешения на ввод объекта в эксплуатацию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в МФЦ два экземпляра отказа в выдаче разрешения на ввод объекта в эксплуатацию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СЭД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3.9.5. </w:t>
      </w:r>
      <w:proofErr w:type="gramStart"/>
      <w:r w:rsidRPr="00AA3B75">
        <w:rPr>
          <w:rFonts w:ascii="Times New Roman" w:hAnsi="Times New Roman" w:cs="Times New Roman"/>
          <w:sz w:val="27"/>
          <w:szCs w:val="27"/>
        </w:rPr>
        <w:t xml:space="preserve">Должностные лица, ответственные за выполнение каждого административного действия, входящего в состав административной процедуры, - начальник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 (п. 3.9.2), </w:t>
      </w:r>
      <w:r w:rsidR="00B25A95" w:rsidRPr="00AA3B75">
        <w:rPr>
          <w:rFonts w:ascii="Times New Roman" w:hAnsi="Times New Roman" w:cs="Times New Roman"/>
          <w:sz w:val="27"/>
          <w:szCs w:val="27"/>
        </w:rPr>
        <w:t>глава администрации</w:t>
      </w:r>
      <w:r w:rsidRPr="00AA3B75">
        <w:rPr>
          <w:rFonts w:ascii="Times New Roman" w:hAnsi="Times New Roman" w:cs="Times New Roman"/>
          <w:sz w:val="27"/>
          <w:szCs w:val="27"/>
        </w:rPr>
        <w:t xml:space="preserve"> (лицо, его замещающее) (п. 3.9.3)</w:t>
      </w:r>
      <w:r w:rsidR="00B25A95" w:rsidRPr="00AA3B75">
        <w:rPr>
          <w:rFonts w:ascii="Times New Roman" w:hAnsi="Times New Roman" w:cs="Times New Roman"/>
          <w:sz w:val="27"/>
          <w:szCs w:val="27"/>
        </w:rPr>
        <w:t>, специалист Управления (3.9.4)</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3.9.6. Критерием принятия решения является анализ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3.9.7. Результатом административной процедуры является подписание </w:t>
      </w:r>
      <w:r w:rsidR="00B25A95" w:rsidRPr="00AA3B75">
        <w:rPr>
          <w:rFonts w:ascii="Times New Roman" w:hAnsi="Times New Roman" w:cs="Times New Roman"/>
          <w:sz w:val="27"/>
          <w:szCs w:val="27"/>
        </w:rPr>
        <w:t>четырех</w:t>
      </w:r>
      <w:r w:rsidRPr="00AA3B75">
        <w:rPr>
          <w:rFonts w:ascii="Times New Roman" w:hAnsi="Times New Roman" w:cs="Times New Roman"/>
          <w:sz w:val="27"/>
          <w:szCs w:val="27"/>
        </w:rPr>
        <w:t xml:space="preserve"> экземпляров проекта разрешения на ввод объекта в эксплуатацию либо двух экземпляров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3.9.8. Способы фиксации результата выполнения административной процедуры: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подпись </w:t>
      </w:r>
      <w:r w:rsidR="00B25A95" w:rsidRPr="00AA3B75">
        <w:rPr>
          <w:rFonts w:ascii="Times New Roman" w:hAnsi="Times New Roman" w:cs="Times New Roman"/>
          <w:sz w:val="27"/>
          <w:szCs w:val="27"/>
        </w:rPr>
        <w:t>главы администрации</w:t>
      </w:r>
      <w:r w:rsidRPr="00AA3B75">
        <w:rPr>
          <w:rFonts w:ascii="Times New Roman" w:hAnsi="Times New Roman" w:cs="Times New Roman"/>
          <w:sz w:val="27"/>
          <w:szCs w:val="27"/>
        </w:rPr>
        <w:t xml:space="preserve"> (лица, его замещающего) на трех экземплярах проекта разрешения на ввод объекта в эксплуатацию (либо двух экземплярах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отчет в регистрационной карточке в СЭД о передаче </w:t>
      </w:r>
      <w:r w:rsidR="00B25A95" w:rsidRPr="00AA3B75">
        <w:rPr>
          <w:rFonts w:ascii="Times New Roman" w:hAnsi="Times New Roman" w:cs="Times New Roman"/>
          <w:sz w:val="27"/>
          <w:szCs w:val="27"/>
        </w:rPr>
        <w:t>двух</w:t>
      </w:r>
      <w:r w:rsidRPr="00AA3B75">
        <w:rPr>
          <w:rFonts w:ascii="Times New Roman" w:hAnsi="Times New Roman" w:cs="Times New Roman"/>
          <w:sz w:val="27"/>
          <w:szCs w:val="27"/>
        </w:rPr>
        <w:t xml:space="preserve"> экземпляр</w:t>
      </w:r>
      <w:r w:rsidR="00B25A95" w:rsidRPr="00AA3B75">
        <w:rPr>
          <w:rFonts w:ascii="Times New Roman" w:hAnsi="Times New Roman" w:cs="Times New Roman"/>
          <w:sz w:val="27"/>
          <w:szCs w:val="27"/>
        </w:rPr>
        <w:t>ов</w:t>
      </w:r>
      <w:r w:rsidRPr="00AA3B75">
        <w:rPr>
          <w:rFonts w:ascii="Times New Roman" w:hAnsi="Times New Roman" w:cs="Times New Roman"/>
          <w:sz w:val="27"/>
          <w:szCs w:val="27"/>
        </w:rPr>
        <w:t xml:space="preserve"> разрешения на ввод объекта в эксплуатацию (либо двух экземпляров отказа в выдаче разрешения на ввод объекта в эксплуатацию с комплектом документов) в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 Выдача (направление) заявителю разрешени</w:t>
      </w:r>
      <w:r w:rsidR="001E2D66" w:rsidRPr="00AA3B75">
        <w:rPr>
          <w:rFonts w:ascii="Times New Roman" w:hAnsi="Times New Roman" w:cs="Times New Roman"/>
          <w:sz w:val="27"/>
          <w:szCs w:val="27"/>
        </w:rPr>
        <w:t>я</w:t>
      </w:r>
      <w:r w:rsidRPr="00AA3B75">
        <w:rPr>
          <w:rFonts w:ascii="Times New Roman" w:hAnsi="Times New Roman" w:cs="Times New Roman"/>
          <w:sz w:val="27"/>
          <w:szCs w:val="27"/>
        </w:rPr>
        <w:t xml:space="preserve"> на ввод объекта в эксплуатацию либо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3.10.1. Основанием для начала выполнения административной процедуры является поступление в МФЦ </w:t>
      </w:r>
      <w:r w:rsidR="001E2D66" w:rsidRPr="00AA3B75">
        <w:rPr>
          <w:rFonts w:ascii="Times New Roman" w:hAnsi="Times New Roman" w:cs="Times New Roman"/>
          <w:sz w:val="27"/>
          <w:szCs w:val="27"/>
        </w:rPr>
        <w:t>двух</w:t>
      </w:r>
      <w:r w:rsidRPr="00AA3B75">
        <w:rPr>
          <w:rFonts w:ascii="Times New Roman" w:hAnsi="Times New Roman" w:cs="Times New Roman"/>
          <w:sz w:val="27"/>
          <w:szCs w:val="27"/>
        </w:rPr>
        <w:t xml:space="preserve"> экземпляр</w:t>
      </w:r>
      <w:r w:rsidR="001E2D66" w:rsidRPr="00AA3B75">
        <w:rPr>
          <w:rFonts w:ascii="Times New Roman" w:hAnsi="Times New Roman" w:cs="Times New Roman"/>
          <w:sz w:val="27"/>
          <w:szCs w:val="27"/>
        </w:rPr>
        <w:t>ов</w:t>
      </w:r>
      <w:r w:rsidRPr="00AA3B75">
        <w:rPr>
          <w:rFonts w:ascii="Times New Roman" w:hAnsi="Times New Roman" w:cs="Times New Roman"/>
          <w:sz w:val="27"/>
          <w:szCs w:val="27"/>
        </w:rPr>
        <w:t xml:space="preserve"> разрешения на ввод объекта в эксплуатацию (либо двух экземпляров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3.10.2. </w:t>
      </w:r>
      <w:proofErr w:type="gramStart"/>
      <w:r w:rsidRPr="00AA3B75">
        <w:rPr>
          <w:rFonts w:ascii="Times New Roman" w:hAnsi="Times New Roman" w:cs="Times New Roman"/>
          <w:sz w:val="27"/>
          <w:szCs w:val="27"/>
        </w:rPr>
        <w:t xml:space="preserve">Специалист МФЦ, ответственный за прием и выдачу документов, в срок не позднее 8 часов рабочего дня, являющегося днем выдачи заявителю готового результата, указанным в расписке (датой окончания срока предоставления муниципальной услуги), проверяет наличие в МФЦ </w:t>
      </w:r>
      <w:r w:rsidR="001E2D66" w:rsidRPr="00AA3B75">
        <w:rPr>
          <w:rFonts w:ascii="Times New Roman" w:hAnsi="Times New Roman" w:cs="Times New Roman"/>
          <w:sz w:val="27"/>
          <w:szCs w:val="27"/>
        </w:rPr>
        <w:t>двух</w:t>
      </w:r>
      <w:r w:rsidRPr="00AA3B75">
        <w:rPr>
          <w:rFonts w:ascii="Times New Roman" w:hAnsi="Times New Roman" w:cs="Times New Roman"/>
          <w:sz w:val="27"/>
          <w:szCs w:val="27"/>
        </w:rPr>
        <w:t xml:space="preserve"> экземпля</w:t>
      </w:r>
      <w:r w:rsidR="001E2D66" w:rsidRPr="00AA3B75">
        <w:rPr>
          <w:rFonts w:ascii="Times New Roman" w:hAnsi="Times New Roman" w:cs="Times New Roman"/>
          <w:sz w:val="27"/>
          <w:szCs w:val="27"/>
        </w:rPr>
        <w:t>ров</w:t>
      </w:r>
      <w:r w:rsidRPr="00AA3B75">
        <w:rPr>
          <w:rFonts w:ascii="Times New Roman" w:hAnsi="Times New Roman" w:cs="Times New Roman"/>
          <w:sz w:val="27"/>
          <w:szCs w:val="27"/>
        </w:rPr>
        <w:t xml:space="preserve"> разрешения на ввод объекта в эксплуатацию (либо двух экземпляров отказа в выдаче разрешения на ввод объекта в эксплуатацию и комплекта документов).</w:t>
      </w:r>
      <w:proofErr w:type="gramEnd"/>
      <w:r w:rsidRPr="00AA3B75">
        <w:rPr>
          <w:rFonts w:ascii="Times New Roman" w:hAnsi="Times New Roman" w:cs="Times New Roman"/>
          <w:sz w:val="27"/>
          <w:szCs w:val="27"/>
        </w:rPr>
        <w:t xml:space="preserve"> В случае отсутствия принимает меры для предоставления муниципальной услуги заявителю в установленный срок. При отсутствии результата заявителю в 8 часов дня выдачи заявителю готового результата, указанного в расписке, о данном факте докладывает начальнику отдела приема и выдачи документов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Начальник отдела приема и выдачи документов МФЦ (лицо, его замещающее) о факте отсутствия результата предоставления муниципальной услуги докладывает директору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Директор МФЦ (лицо, его замещающее) предпринимает меры для своевременного предоставления МФЦ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- 2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3.10.2.1. В случае получения двух экземпляров отказа в выдаче разрешения на ввод объекта в эксплуатацию и комплекта документов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регистрирует отказ в выдаче разрешения на ввод объекта в эксплуатацию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проставляет на двух экземплярах отказа в выдаче разрешения на ввод объекта в эксплуатацию исходящий номер и дату в соответствии с записью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сканирует отказ в выдаче разрешения на ввод объекта в эксплуатацию и прикрепляет электронный образ файла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один экземпляр отказа в выдаче разрешения на ввод объекта в эксплуатацию специалисту Отдела.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3.10.3. В случае прибытия заявителя в срок, указанный в расписке,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устанавливает личность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выдает заявителю разрешение на ввод объекта в эксплуатацию под подпись на экземпляре расписки, распечатанной из АИС,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выдает заявителю один экземпляр отказа в выдаче разрешения на ввод объекта в эксплуатацию и комплект документов под подпись на экземпляре расписки, распечатанной из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АИС отчет о результате выполнения административных действий;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снимает документ с контроля.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3.10.3.1. В случае неприбытия заявителя в срок, указанный в расписке,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направляет разрешение </w:t>
      </w:r>
      <w:proofErr w:type="gramStart"/>
      <w:r w:rsidRPr="00AA3B75">
        <w:rPr>
          <w:rFonts w:ascii="Times New Roman" w:hAnsi="Times New Roman" w:cs="Times New Roman"/>
          <w:sz w:val="27"/>
          <w:szCs w:val="27"/>
        </w:rPr>
        <w:t>на ввод объекта в эксплуатацию заказным почтовым отправлением с уведомлением о вручении по адресу</w:t>
      </w:r>
      <w:proofErr w:type="gramEnd"/>
      <w:r w:rsidRPr="00AA3B75">
        <w:rPr>
          <w:rFonts w:ascii="Times New Roman" w:hAnsi="Times New Roman" w:cs="Times New Roman"/>
          <w:sz w:val="27"/>
          <w:szCs w:val="27"/>
        </w:rPr>
        <w:t>, указанному в заявлении, на следующий рабочий день от даты выдачи результата, указанной в расписке,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направляет один экземпляр отказа в выдаче разрешения на ввод объекта в эксплуатацию и комплект документов заказным почтовым отправлением с уведомлением о вручении по адресу, указанному в заявлении, на следующий день от даты выдачи результата, указанной в расписке;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снимает документ с контроля.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3.10.4.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3.10.2, 3.10.2.1, 3.10.3, 3.10.3.1).</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3.10.5. Критериями принятия решения являются наличие в МФЦ документа, являющегося результатом предоставления муниципальной услуги, прибытие (неприбытие)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3.10.6. Результатом административной процедуры являются: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направление (выдача) заявителю разрешения на ввод объекта в эксплуатацию (либо одного экземпляра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снятие документа с контроля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3.10.7. Способы фиксации результата выполнения административной процедуры: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номер и дата регистрации отказа </w:t>
      </w:r>
      <w:proofErr w:type="gramStart"/>
      <w:r w:rsidRPr="00AA3B75">
        <w:rPr>
          <w:rFonts w:ascii="Times New Roman" w:hAnsi="Times New Roman" w:cs="Times New Roman"/>
          <w:sz w:val="27"/>
          <w:szCs w:val="27"/>
        </w:rPr>
        <w:t>в выдаче разрешения на ввод объекта в эксплуатацию в соответствии с записью</w:t>
      </w:r>
      <w:proofErr w:type="gramEnd"/>
      <w:r w:rsidRPr="00AA3B75">
        <w:rPr>
          <w:rFonts w:ascii="Times New Roman" w:hAnsi="Times New Roman" w:cs="Times New Roman"/>
          <w:sz w:val="27"/>
          <w:szCs w:val="27"/>
        </w:rPr>
        <w:t xml:space="preserve"> в АИС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прикрепление электронного образа разрешения на ввод объекта в эксплуатацию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отчет в регистрационной карточке в АИС о предоставлении заявителю муниципальной услуги.</w:t>
      </w:r>
    </w:p>
    <w:p w:rsidR="001E2D66" w:rsidRPr="00AA3B75" w:rsidRDefault="001E2D66" w:rsidP="00793E6C">
      <w:pPr>
        <w:spacing w:after="0" w:line="240" w:lineRule="auto"/>
        <w:ind w:firstLine="567"/>
        <w:contextualSpacing/>
        <w:jc w:val="both"/>
        <w:rPr>
          <w:rFonts w:ascii="Times New Roman" w:hAnsi="Times New Roman" w:cs="Times New Roman"/>
          <w:sz w:val="27"/>
          <w:szCs w:val="27"/>
        </w:rPr>
      </w:pPr>
    </w:p>
    <w:p w:rsidR="008A5E8C" w:rsidRPr="004A6EB1"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4. </w:t>
      </w:r>
      <w:r w:rsidR="001E2D66" w:rsidRPr="004A6EB1">
        <w:rPr>
          <w:rFonts w:ascii="Times New Roman" w:hAnsi="Times New Roman" w:cs="Times New Roman"/>
          <w:b/>
          <w:sz w:val="27"/>
          <w:szCs w:val="27"/>
        </w:rPr>
        <w:t xml:space="preserve">Порядок и формы </w:t>
      </w:r>
      <w:proofErr w:type="gramStart"/>
      <w:r w:rsidR="001E2D66" w:rsidRPr="004A6EB1">
        <w:rPr>
          <w:rFonts w:ascii="Times New Roman" w:hAnsi="Times New Roman" w:cs="Times New Roman"/>
          <w:b/>
          <w:sz w:val="27"/>
          <w:szCs w:val="27"/>
        </w:rPr>
        <w:t>контроля за</w:t>
      </w:r>
      <w:proofErr w:type="gramEnd"/>
      <w:r w:rsidR="001E2D66" w:rsidRPr="004A6EB1">
        <w:rPr>
          <w:rFonts w:ascii="Times New Roman" w:hAnsi="Times New Roman" w:cs="Times New Roman"/>
          <w:b/>
          <w:sz w:val="27"/>
          <w:szCs w:val="27"/>
        </w:rPr>
        <w:t xml:space="preserve"> исполнением административного регламента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4.1. Текущий </w:t>
      </w:r>
      <w:proofErr w:type="gramStart"/>
      <w:r w:rsidRPr="00AA3B75">
        <w:rPr>
          <w:rFonts w:ascii="Times New Roman" w:hAnsi="Times New Roman" w:cs="Times New Roman"/>
          <w:sz w:val="27"/>
          <w:szCs w:val="27"/>
        </w:rPr>
        <w:t>контроль за</w:t>
      </w:r>
      <w:proofErr w:type="gramEnd"/>
      <w:r w:rsidRPr="00AA3B75">
        <w:rPr>
          <w:rFonts w:ascii="Times New Roman" w:hAnsi="Times New Roman" w:cs="Times New Roman"/>
          <w:sz w:val="27"/>
          <w:szCs w:val="27"/>
        </w:rPr>
        <w:t xml:space="preserve"> соблюдением и исполнением должностными лицами (специалистами) </w:t>
      </w:r>
      <w:r w:rsidR="001E2D66"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МФЦ, </w:t>
      </w:r>
      <w:r w:rsidR="00213337" w:rsidRPr="00AA3B75">
        <w:rPr>
          <w:rFonts w:ascii="Times New Roman" w:hAnsi="Times New Roman" w:cs="Times New Roman"/>
          <w:sz w:val="27"/>
          <w:szCs w:val="27"/>
        </w:rPr>
        <w:t>Управления делами</w:t>
      </w:r>
      <w:r w:rsidRPr="00AA3B75">
        <w:rPr>
          <w:rFonts w:ascii="Times New Roman" w:hAnsi="Times New Roman" w:cs="Times New Roman"/>
          <w:sz w:val="27"/>
          <w:szCs w:val="27"/>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w:t>
      </w:r>
      <w:r w:rsidR="00213337"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ответственным за организацию работы по предоставлению муниципальной услуги, начальником </w:t>
      </w:r>
      <w:r w:rsidR="00213337" w:rsidRPr="00AA3B75">
        <w:rPr>
          <w:rFonts w:ascii="Times New Roman" w:hAnsi="Times New Roman" w:cs="Times New Roman"/>
          <w:sz w:val="27"/>
          <w:szCs w:val="27"/>
        </w:rPr>
        <w:t>управления делами</w:t>
      </w:r>
      <w:r w:rsidRPr="00AA3B75">
        <w:rPr>
          <w:rFonts w:ascii="Times New Roman" w:hAnsi="Times New Roman" w:cs="Times New Roman"/>
          <w:sz w:val="27"/>
          <w:szCs w:val="27"/>
        </w:rPr>
        <w:t>, директором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4.2. Проверки полноты и качества предоставления муниципальной услуги осуществляются на основании соответствующих документов администрации и Комитета.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Проверки могут быть плановыми (осуществляться на основании годовых, квартальных, ежемесячных планов администрации либо Комитета)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4.3. Специалист МФЦ, ответственный за прием и выдачу документов,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приема заявления с комплектом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регистрацию заявления с комплектом документов для предоставления муниципальной услуги в АИС, постановку на контроль;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уведомления ведущего юрисконсульта МФЦ о наличии оснований для отказа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записи номера и даты регистрации на заявлении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выдачу (направление) заявителю расписки в приеме документов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своевременную передачу заявления с комплектом документов начальнику Отдела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регистрации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внесения записи о регистрации отказа в выдаче разрешения на ввод объекта в эксплуатацию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записи номера и даты регистрации на отказе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проведение проверки наличия в МФЦ результата предоставления муниципальной услуги в 8 часов рабочего дня, являющегося днем выдачи заявителю готового результата;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соблюдение срока и порядка выдачи (направления) заявителю разрешения на ввод объекта в эксплуатацию либо отказа в выдаче разрешения на ввод объекта в эксплуатацию, снятие документа с контроля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4.4. Начальник отдела приема и выдачи документов МФЦ (лицо, его замещающее) несет персональную ответственность за осуществление контроля сроков приема и выдачи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4.5. Ведущий юрисконсульт МФЦ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подготовки проекта уведомления об отказе в приеме документов и передачу его директору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передачи специалисту МФЦ, ответственному за прием и выдачу документов, подписанного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4.6. Директор МФЦ (лицо, его замещающее) несет персональную ответственность за правомерность подписания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4.7. Специалист </w:t>
      </w:r>
      <w:r w:rsidR="00213337"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формирования дела заявителя по выдаче разрешения на ввод объекта в эксплуатацию;</w:t>
      </w:r>
    </w:p>
    <w:p w:rsidR="008A5E8C" w:rsidRPr="00AA3B75" w:rsidRDefault="0021333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рассмотрения заявления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получения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проведения осмотра построенного, реконструированного объекта индивидуального жилищного строительства на соответствие схеме планировочной организации земельного участка с обозначением места размещения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соблюдение срока, порядка и правильности оформления проекта разрешения на ввод объекта в эксплуатацию, отказа в выдаче разрешения на ввод объекта в эксплуатацию, передачи начальнику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регистрации разрешения на ввод объекта в эксплуатацию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внесения записи о регистрации разрешения на ввод объекта в эксплуатацию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записи номера и даты регистрации на разрешении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подшивки в дело разрешения на ввод объекта в эксплуатацию либо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своевременное направление сканированного либо фотографического образа разрешения на ввод объекта в эксплуатацию в уполномоченный Правительством Калининградской области на ведение ИСОГД орган государственной власти Калининградской области и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4.8. Начальник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правомерность решения о визировании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соблюдение срока и порядка передачи </w:t>
      </w:r>
      <w:r w:rsidR="000B4B7A" w:rsidRPr="00AA3B75">
        <w:rPr>
          <w:rFonts w:ascii="Times New Roman" w:hAnsi="Times New Roman" w:cs="Times New Roman"/>
          <w:sz w:val="27"/>
          <w:szCs w:val="27"/>
        </w:rPr>
        <w:t>главе администрации</w:t>
      </w:r>
      <w:r w:rsidRPr="00AA3B75">
        <w:rPr>
          <w:rFonts w:ascii="Times New Roman" w:hAnsi="Times New Roman" w:cs="Times New Roman"/>
          <w:sz w:val="27"/>
          <w:szCs w:val="27"/>
        </w:rPr>
        <w:t xml:space="preserve"> (лицу, его замещающему) </w:t>
      </w:r>
      <w:r w:rsidR="000B4B7A" w:rsidRPr="00AA3B75">
        <w:rPr>
          <w:rFonts w:ascii="Times New Roman" w:hAnsi="Times New Roman" w:cs="Times New Roman"/>
          <w:sz w:val="27"/>
          <w:szCs w:val="27"/>
        </w:rPr>
        <w:t>четыр</w:t>
      </w:r>
      <w:r w:rsidRPr="00AA3B75">
        <w:rPr>
          <w:rFonts w:ascii="Times New Roman" w:hAnsi="Times New Roman" w:cs="Times New Roman"/>
          <w:sz w:val="27"/>
          <w:szCs w:val="27"/>
        </w:rPr>
        <w:t xml:space="preserve">ех экземпляров проекта разрешения на ввод объекта в </w:t>
      </w:r>
      <w:r w:rsidRPr="00AA3B75">
        <w:rPr>
          <w:rFonts w:ascii="Times New Roman" w:hAnsi="Times New Roman" w:cs="Times New Roman"/>
          <w:sz w:val="27"/>
          <w:szCs w:val="27"/>
        </w:rPr>
        <w:lastRenderedPageBreak/>
        <w:t>эксплуатацию либо двух экземпляров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соблюдение срока и порядка передачи в МФЦ </w:t>
      </w:r>
      <w:r w:rsidR="000B4B7A" w:rsidRPr="00AA3B75">
        <w:rPr>
          <w:rFonts w:ascii="Times New Roman" w:hAnsi="Times New Roman" w:cs="Times New Roman"/>
          <w:sz w:val="27"/>
          <w:szCs w:val="27"/>
        </w:rPr>
        <w:t>четыре</w:t>
      </w:r>
      <w:r w:rsidRPr="00AA3B75">
        <w:rPr>
          <w:rFonts w:ascii="Times New Roman" w:hAnsi="Times New Roman" w:cs="Times New Roman"/>
          <w:sz w:val="27"/>
          <w:szCs w:val="27"/>
        </w:rPr>
        <w:t>х экземпляров разрешения на ввод объекта в эксплуатацию либо двух экземпляров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w:t>
      </w:r>
      <w:r w:rsidR="000B4B7A" w:rsidRPr="00AA3B75">
        <w:rPr>
          <w:rFonts w:ascii="Times New Roman" w:hAnsi="Times New Roman" w:cs="Times New Roman"/>
          <w:sz w:val="27"/>
          <w:szCs w:val="27"/>
        </w:rPr>
        <w:t>9</w:t>
      </w:r>
      <w:r w:rsidRPr="00AA3B75">
        <w:rPr>
          <w:rFonts w:ascii="Times New Roman" w:hAnsi="Times New Roman" w:cs="Times New Roman"/>
          <w:sz w:val="27"/>
          <w:szCs w:val="27"/>
        </w:rPr>
        <w:t xml:space="preserve">. Персональная ответственность должностных лиц (специалистов) МФЦ,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закрепляется в их должностных инструкциях в соответствии с требованиями законодательства Российской Федерации.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4.11. Директором МФЦ и начальником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(лицами, их замещающими), ответственными за организацию работы по предоставлению муниципальной услуги, определяются периодичность, порядок и формы </w:t>
      </w:r>
      <w:proofErr w:type="gramStart"/>
      <w:r w:rsidRPr="00AA3B75">
        <w:rPr>
          <w:rFonts w:ascii="Times New Roman" w:hAnsi="Times New Roman" w:cs="Times New Roman"/>
          <w:sz w:val="27"/>
          <w:szCs w:val="27"/>
        </w:rPr>
        <w:t>контроля за</w:t>
      </w:r>
      <w:proofErr w:type="gramEnd"/>
      <w:r w:rsidRPr="00AA3B75">
        <w:rPr>
          <w:rFonts w:ascii="Times New Roman" w:hAnsi="Times New Roman" w:cs="Times New Roman"/>
          <w:sz w:val="27"/>
          <w:szCs w:val="27"/>
        </w:rPr>
        <w:t xml:space="preserve"> предоставлением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8A5E8C" w:rsidRPr="004A6EB1"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5. </w:t>
      </w:r>
      <w:r w:rsidR="00BA3D9A" w:rsidRPr="004A6EB1">
        <w:rPr>
          <w:rFonts w:ascii="Times New Roman" w:hAnsi="Times New Roman" w:cs="Times New Roman"/>
          <w:b/>
          <w:sz w:val="27"/>
          <w:szCs w:val="27"/>
        </w:rPr>
        <w:t>Досудебное (внесудебное) обжалование заявителем решений и действий (бездействия) администрации МО «Зеленоградский городской округ», предоставляющей муниципальную услугу, должностного лица администрации МО «Зеленоградский городской округ», предоставляющей муниципальную услугу, либо муниципального служащего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5.1. Заявители имеют право на обжалование действий или бездействия </w:t>
      </w:r>
      <w:r w:rsidR="00BA3D9A" w:rsidRPr="00AA3B75">
        <w:rPr>
          <w:rFonts w:ascii="Times New Roman" w:hAnsi="Times New Roman" w:cs="Times New Roman"/>
          <w:sz w:val="27"/>
          <w:szCs w:val="27"/>
        </w:rPr>
        <w:t>должностных лиц, специалистов МФЦ, Управления в досудебном и судебном порядке</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Заявитель может обратиться с жалобой, в том числе в следующих случаях: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нарушение срока регистрации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нарушение срока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xml:space="preserve">6) отказ органа, предоставляющего муниципальную услугу, должностного лица органа, предоставляющего муниципальную услугу, в исправлении </w:t>
      </w:r>
      <w:r w:rsidRPr="00AA3B75">
        <w:rPr>
          <w:rFonts w:ascii="Times New Roman" w:hAnsi="Times New Roman" w:cs="Times New Roman"/>
          <w:sz w:val="27"/>
          <w:szCs w:val="27"/>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5.3. </w:t>
      </w:r>
      <w:r w:rsidR="00BA3D9A" w:rsidRPr="00AA3B75">
        <w:rPr>
          <w:rFonts w:ascii="Times New Roman" w:hAnsi="Times New Roman" w:cs="Times New Roman"/>
          <w:sz w:val="27"/>
          <w:szCs w:val="27"/>
        </w:rPr>
        <w:t>Жалоба подается в письменной форме на бумажном носителе в МФЦ, в администрацию, предоставляющую муниципальную услугу. Жалобы на решения, принятые главой администрации муниципального образования «Зеленоградский городской округ», подаются главе администрации муниципального образования «Зеленоградский городской округ»</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xml:space="preserve">Жалоба может быть направлена по почте, с использованием информационно-телекоммуникационной сети </w:t>
      </w:r>
      <w:r w:rsidR="00BA3D9A"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BA3D9A" w:rsidRPr="00AA3B75">
        <w:rPr>
          <w:rFonts w:ascii="Times New Roman" w:hAnsi="Times New Roman" w:cs="Times New Roman"/>
          <w:sz w:val="27"/>
          <w:szCs w:val="27"/>
        </w:rPr>
        <w:t>»</w:t>
      </w:r>
      <w:r w:rsidRPr="00AA3B75">
        <w:rPr>
          <w:rFonts w:ascii="Times New Roman" w:hAnsi="Times New Roman" w:cs="Times New Roman"/>
          <w:sz w:val="27"/>
          <w:szCs w:val="27"/>
        </w:rPr>
        <w:t xml:space="preserve"> по электронной почте в адрес администрации </w:t>
      </w:r>
      <w:r w:rsidR="00BA3D9A" w:rsidRPr="00AA3B75">
        <w:rPr>
          <w:rFonts w:ascii="Times New Roman" w:hAnsi="Times New Roman" w:cs="Times New Roman"/>
          <w:sz w:val="27"/>
          <w:szCs w:val="27"/>
        </w:rPr>
        <w:t>post@admzelenogradsk.ru</w:t>
      </w:r>
      <w:r w:rsidRPr="00AA3B75">
        <w:rPr>
          <w:rFonts w:ascii="Times New Roman" w:hAnsi="Times New Roman" w:cs="Times New Roman"/>
          <w:sz w:val="27"/>
          <w:szCs w:val="27"/>
        </w:rPr>
        <w:t>, официального сайта</w:t>
      </w:r>
      <w:r w:rsidR="004A6EB1">
        <w:rPr>
          <w:rFonts w:ascii="Times New Roman" w:hAnsi="Times New Roman" w:cs="Times New Roman"/>
          <w:sz w:val="27"/>
          <w:szCs w:val="27"/>
        </w:rPr>
        <w:t xml:space="preserve"> </w:t>
      </w:r>
      <w:r w:rsidR="004A6EB1" w:rsidRPr="004A6EB1">
        <w:rPr>
          <w:rFonts w:ascii="Times New Roman" w:hAnsi="Times New Roman" w:cs="Times New Roman"/>
          <w:sz w:val="27"/>
          <w:szCs w:val="27"/>
        </w:rPr>
        <w:t xml:space="preserve">МО «Зеленоградский городской округ» </w:t>
      </w:r>
      <w:r w:rsidRPr="00AA3B75">
        <w:rPr>
          <w:rFonts w:ascii="Times New Roman" w:hAnsi="Times New Roman" w:cs="Times New Roman"/>
          <w:sz w:val="27"/>
          <w:szCs w:val="27"/>
        </w:rPr>
        <w:t xml:space="preserve"> </w:t>
      </w:r>
      <w:r w:rsidR="00BA3D9A" w:rsidRPr="00AA3B75">
        <w:rPr>
          <w:rFonts w:ascii="Times New Roman" w:hAnsi="Times New Roman" w:cs="Times New Roman"/>
          <w:sz w:val="27"/>
          <w:szCs w:val="27"/>
        </w:rPr>
        <w:t>http://www.zelenogradsk.com</w:t>
      </w:r>
      <w:r w:rsidRPr="00AA3B75">
        <w:rPr>
          <w:rFonts w:ascii="Times New Roman" w:hAnsi="Times New Roman" w:cs="Times New Roman"/>
          <w:sz w:val="27"/>
          <w:szCs w:val="27"/>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5.4. Жалоба должна содержать: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5.6. Заявители могут обжаловать в следующем порядке действия или бездействие должностных лиц (специалистов):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специалистов </w:t>
      </w:r>
      <w:r w:rsidR="00BA3D9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 начальнику </w:t>
      </w:r>
      <w:r w:rsidR="00BA3D9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специалиста МФЦ, ответственного за прием и выдачу документов, - директору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начальника </w:t>
      </w:r>
      <w:r w:rsidR="00BA3D9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(лица, его замещающего) </w:t>
      </w:r>
      <w:r w:rsidR="00BA3D9A"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BA3D9A" w:rsidRPr="00AA3B75">
        <w:rPr>
          <w:rFonts w:ascii="Times New Roman" w:hAnsi="Times New Roman" w:cs="Times New Roman"/>
          <w:sz w:val="27"/>
          <w:szCs w:val="27"/>
        </w:rPr>
        <w:t>заместителю главы администрации</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директора МФЦ (лица, его замещающего) - управляющему делами администрации (лицу, его замещающему);</w:t>
      </w:r>
    </w:p>
    <w:p w:rsidR="008A5E8C" w:rsidRPr="00AA3B75" w:rsidRDefault="00BA3D9A"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заместителя главы администрации (лица, его замещающего) – главе администрации муниципального образования «Зеленоградский городской округ»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8A5E8C" w:rsidRPr="00AA3B75" w:rsidRDefault="00AA3B75"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5.7. </w:t>
      </w:r>
      <w:proofErr w:type="gramStart"/>
      <w:r w:rsidR="008A5E8C" w:rsidRPr="00AA3B75">
        <w:rPr>
          <w:rFonts w:ascii="Times New Roman" w:hAnsi="Times New Roman" w:cs="Times New Roman"/>
          <w:sz w:val="27"/>
          <w:szCs w:val="27"/>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8A5E8C" w:rsidRPr="00AA3B75">
        <w:rPr>
          <w:rFonts w:ascii="Times New Roman" w:hAnsi="Times New Roman" w:cs="Times New Roman"/>
          <w:sz w:val="27"/>
          <w:szCs w:val="27"/>
        </w:rPr>
        <w:t xml:space="preserve"> регистрации.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w:t>
      </w:r>
      <w:r w:rsidR="00AA3B75" w:rsidRPr="00AA3B75">
        <w:rPr>
          <w:rFonts w:ascii="Times New Roman" w:hAnsi="Times New Roman" w:cs="Times New Roman"/>
          <w:sz w:val="27"/>
          <w:szCs w:val="27"/>
        </w:rPr>
        <w:t>8</w:t>
      </w:r>
      <w:r w:rsidRPr="00AA3B75">
        <w:rPr>
          <w:rFonts w:ascii="Times New Roman" w:hAnsi="Times New Roman" w:cs="Times New Roman"/>
          <w:sz w:val="27"/>
          <w:szCs w:val="27"/>
        </w:rPr>
        <w:t>. По результатам рассмотрения жалобы администрация принимает одно из следующих решений: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отказывает в удовлетворении жалобы.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w:t>
      </w:r>
      <w:r w:rsidR="00AA3B75" w:rsidRPr="00AA3B75">
        <w:rPr>
          <w:rFonts w:ascii="Times New Roman" w:hAnsi="Times New Roman" w:cs="Times New Roman"/>
          <w:sz w:val="27"/>
          <w:szCs w:val="27"/>
        </w:rPr>
        <w:t>9</w:t>
      </w:r>
      <w:r w:rsidRPr="00AA3B75">
        <w:rPr>
          <w:rFonts w:ascii="Times New Roman" w:hAnsi="Times New Roman" w:cs="Times New Roman"/>
          <w:sz w:val="27"/>
          <w:szCs w:val="27"/>
        </w:rPr>
        <w:t>. Не позднее дня, следующего за днем принятия решения, указанного в п. 5.</w:t>
      </w:r>
      <w:r w:rsidR="00AA3B75" w:rsidRPr="00AA3B75">
        <w:rPr>
          <w:rFonts w:ascii="Times New Roman" w:hAnsi="Times New Roman" w:cs="Times New Roman"/>
          <w:sz w:val="27"/>
          <w:szCs w:val="27"/>
        </w:rPr>
        <w:t>8</w:t>
      </w:r>
      <w:r w:rsidRPr="00AA3B75">
        <w:rPr>
          <w:rFonts w:ascii="Times New Roman" w:hAnsi="Times New Roman" w:cs="Times New Roman"/>
          <w:sz w:val="27"/>
          <w:szCs w:val="27"/>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4A6EB1">
        <w:rPr>
          <w:rFonts w:ascii="Times New Roman" w:eastAsia="Calibri" w:hAnsi="Times New Roman" w:cs="Times New Roman"/>
          <w:sz w:val="26"/>
          <w:szCs w:val="26"/>
          <w:lang w:eastAsia="ru-RU"/>
        </w:rPr>
        <w:lastRenderedPageBreak/>
        <w:t>Приложение № 1</w:t>
      </w:r>
    </w:p>
    <w:p w:rsid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к Административному регламенту</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________________№</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i/>
          <w:sz w:val="26"/>
          <w:szCs w:val="26"/>
          <w:lang w:eastAsia="ru-RU"/>
        </w:rPr>
      </w:pPr>
      <w:r w:rsidRPr="004A6EB1">
        <w:rPr>
          <w:rFonts w:ascii="Times New Roman" w:eastAsia="Calibri" w:hAnsi="Times New Roman" w:cs="Times New Roman"/>
          <w:i/>
          <w:sz w:val="26"/>
          <w:szCs w:val="26"/>
          <w:lang w:eastAsia="ru-RU"/>
        </w:rPr>
        <w:t>Примерная форма</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p>
    <w:p w:rsid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Администрация </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МО «Зеленоградский городской округ»</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377539" w:rsidRDefault="004A6EB1" w:rsidP="004A6EB1">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bookmarkStart w:id="1" w:name="Par694"/>
      <w:bookmarkEnd w:id="1"/>
      <w:r w:rsidRPr="00377539">
        <w:rPr>
          <w:rFonts w:ascii="Times New Roman" w:eastAsia="Calibri" w:hAnsi="Times New Roman" w:cs="Times New Roman"/>
          <w:b/>
          <w:sz w:val="26"/>
          <w:szCs w:val="26"/>
          <w:lang w:eastAsia="ru-RU"/>
        </w:rPr>
        <w:t>ЗАЯВЛЕНИЕ</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об оформлении и выдаче разрешения на ввод объекта</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индивидуального жилищного строительства</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527F45"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527F45">
        <w:rPr>
          <w:rFonts w:ascii="Times New Roman" w:eastAsia="Calibri" w:hAnsi="Times New Roman" w:cs="Times New Roman"/>
          <w:sz w:val="24"/>
          <w:szCs w:val="20"/>
          <w:lang w:eastAsia="ru-RU"/>
        </w:rPr>
        <w:t>заполняется физическим лицом</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Я</w:t>
      </w:r>
      <w:r w:rsidRPr="004A6EB1">
        <w:rPr>
          <w:rFonts w:ascii="Times New Roman" w:eastAsia="Calibri" w:hAnsi="Times New Roman" w:cs="Times New Roman"/>
          <w:sz w:val="20"/>
          <w:szCs w:val="20"/>
          <w:lang w:eastAsia="ru-RU"/>
        </w:rPr>
        <w:t>, 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____________________________________,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(полностью фамилия, имя, отчество (последнее - при наличии) заявителя)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имеющи</w:t>
      </w:r>
      <w:proofErr w:type="gramStart"/>
      <w:r w:rsidRPr="00527F45">
        <w:rPr>
          <w:rFonts w:ascii="Times New Roman" w:eastAsia="Calibri" w:hAnsi="Times New Roman" w:cs="Times New Roman"/>
          <w:sz w:val="24"/>
          <w:szCs w:val="24"/>
          <w:lang w:eastAsia="ru-RU"/>
        </w:rPr>
        <w:t>й(</w:t>
      </w:r>
      <w:proofErr w:type="spellStart"/>
      <w:proofErr w:type="gramEnd"/>
      <w:r w:rsidRPr="00527F45">
        <w:rPr>
          <w:rFonts w:ascii="Times New Roman" w:eastAsia="Calibri" w:hAnsi="Times New Roman" w:cs="Times New Roman"/>
          <w:sz w:val="24"/>
          <w:szCs w:val="24"/>
          <w:lang w:eastAsia="ru-RU"/>
        </w:rPr>
        <w:t>ая</w:t>
      </w:r>
      <w:proofErr w:type="spellEnd"/>
      <w:r w:rsidRPr="00527F45">
        <w:rPr>
          <w:rFonts w:ascii="Times New Roman" w:eastAsia="Calibri" w:hAnsi="Times New Roman" w:cs="Times New Roman"/>
          <w:sz w:val="24"/>
          <w:szCs w:val="24"/>
          <w:lang w:eastAsia="ru-RU"/>
        </w:rPr>
        <w:t>) паспорт серии</w:t>
      </w:r>
      <w:r w:rsidRPr="004A6EB1">
        <w:rPr>
          <w:rFonts w:ascii="Times New Roman" w:eastAsia="Calibri" w:hAnsi="Times New Roman" w:cs="Times New Roman"/>
          <w:sz w:val="20"/>
          <w:szCs w:val="20"/>
          <w:lang w:eastAsia="ru-RU"/>
        </w:rPr>
        <w:t xml:space="preserve"> ________ </w:t>
      </w:r>
      <w:r w:rsidRPr="00527F45">
        <w:rPr>
          <w:rFonts w:ascii="Times New Roman" w:eastAsia="Calibri" w:hAnsi="Times New Roman" w:cs="Times New Roman"/>
          <w:sz w:val="24"/>
          <w:szCs w:val="24"/>
          <w:lang w:eastAsia="ru-RU"/>
        </w:rPr>
        <w:t>№</w:t>
      </w:r>
      <w:r w:rsidRPr="004A6EB1">
        <w:rPr>
          <w:rFonts w:ascii="Times New Roman" w:eastAsia="Calibri" w:hAnsi="Times New Roman" w:cs="Times New Roman"/>
          <w:sz w:val="20"/>
          <w:szCs w:val="20"/>
          <w:lang w:eastAsia="ru-RU"/>
        </w:rPr>
        <w:t xml:space="preserve"> _________, </w:t>
      </w:r>
      <w:r w:rsidRPr="00527F45">
        <w:rPr>
          <w:rFonts w:ascii="Times New Roman" w:eastAsia="Calibri" w:hAnsi="Times New Roman" w:cs="Times New Roman"/>
          <w:sz w:val="24"/>
          <w:szCs w:val="24"/>
          <w:lang w:eastAsia="ru-RU"/>
        </w:rPr>
        <w:t>код подразделения</w:t>
      </w:r>
      <w:r w:rsidRPr="004A6EB1">
        <w:rPr>
          <w:rFonts w:ascii="Times New Roman" w:eastAsia="Calibri" w:hAnsi="Times New Roman" w:cs="Times New Roman"/>
          <w:sz w:val="20"/>
          <w:szCs w:val="20"/>
          <w:lang w:eastAsia="ru-RU"/>
        </w:rPr>
        <w:t xml:space="preserve"> _____</w:t>
      </w:r>
      <w:r w:rsid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___________________________,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(иной документ, удостоверяющий личность)</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выдан</w:t>
      </w:r>
      <w:r w:rsidRPr="004A6EB1">
        <w:rPr>
          <w:rFonts w:ascii="Times New Roman" w:eastAsia="Calibri" w:hAnsi="Times New Roman" w:cs="Times New Roman"/>
          <w:sz w:val="20"/>
          <w:szCs w:val="20"/>
          <w:lang w:eastAsia="ru-RU"/>
        </w:rPr>
        <w:t xml:space="preserve"> "___" ___________ </w:t>
      </w:r>
      <w:r w:rsidRPr="00527F45">
        <w:rPr>
          <w:rFonts w:ascii="Times New Roman" w:eastAsia="Calibri" w:hAnsi="Times New Roman" w:cs="Times New Roman"/>
          <w:sz w:val="24"/>
          <w:szCs w:val="24"/>
          <w:lang w:eastAsia="ru-RU"/>
        </w:rPr>
        <w:t>20    г.</w:t>
      </w:r>
      <w:r w:rsidRPr="004A6EB1">
        <w:rPr>
          <w:rFonts w:ascii="Times New Roman" w:eastAsia="Calibri" w:hAnsi="Times New Roman" w:cs="Times New Roman"/>
          <w:sz w:val="20"/>
          <w:szCs w:val="20"/>
          <w:lang w:eastAsia="ru-RU"/>
        </w:rPr>
        <w:t xml:space="preserve"> ____________________________</w:t>
      </w:r>
      <w:r w:rsidR="00527F45">
        <w:rPr>
          <w:rFonts w:ascii="Times New Roman" w:eastAsia="Calibri" w:hAnsi="Times New Roman" w:cs="Times New Roman"/>
          <w:sz w:val="20"/>
          <w:szCs w:val="20"/>
          <w:lang w:eastAsia="ru-RU"/>
        </w:rPr>
        <w:t>_______________________</w:t>
      </w:r>
      <w:r w:rsidRPr="004A6EB1">
        <w:rPr>
          <w:rFonts w:ascii="Times New Roman" w:eastAsia="Calibri" w:hAnsi="Times New Roman" w:cs="Times New Roman"/>
          <w:sz w:val="20"/>
          <w:szCs w:val="20"/>
          <w:lang w:eastAsia="ru-RU"/>
        </w:rPr>
        <w:t>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(когда и кем </w:t>
      </w:r>
      <w:proofErr w:type="gramStart"/>
      <w:r w:rsidRPr="004A6EB1">
        <w:rPr>
          <w:rFonts w:ascii="Times New Roman" w:eastAsia="Calibri" w:hAnsi="Times New Roman" w:cs="Times New Roman"/>
          <w:sz w:val="20"/>
          <w:szCs w:val="20"/>
          <w:lang w:eastAsia="ru-RU"/>
        </w:rPr>
        <w:t>выдан</w:t>
      </w:r>
      <w:proofErr w:type="gramEnd"/>
      <w:r w:rsidRPr="004A6EB1">
        <w:rPr>
          <w:rFonts w:ascii="Times New Roman" w:eastAsia="Calibri" w:hAnsi="Times New Roman" w:cs="Times New Roman"/>
          <w:sz w:val="20"/>
          <w:szCs w:val="20"/>
          <w:lang w:eastAsia="ru-RU"/>
        </w:rPr>
        <w:t>)</w:t>
      </w:r>
    </w:p>
    <w:p w:rsidR="004A6EB1" w:rsidRPr="004A6EB1" w:rsidRDefault="002049A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6EB1" w:rsidRPr="00527F45">
        <w:rPr>
          <w:rFonts w:ascii="Times New Roman" w:eastAsia="Calibri" w:hAnsi="Times New Roman" w:cs="Times New Roman"/>
          <w:sz w:val="24"/>
          <w:szCs w:val="24"/>
          <w:lang w:eastAsia="ru-RU"/>
        </w:rPr>
        <w:t>проживающи</w:t>
      </w:r>
      <w:proofErr w:type="gramStart"/>
      <w:r w:rsidR="004A6EB1" w:rsidRPr="00527F45">
        <w:rPr>
          <w:rFonts w:ascii="Times New Roman" w:eastAsia="Calibri" w:hAnsi="Times New Roman" w:cs="Times New Roman"/>
          <w:sz w:val="24"/>
          <w:szCs w:val="24"/>
          <w:lang w:eastAsia="ru-RU"/>
        </w:rPr>
        <w:t>й(</w:t>
      </w:r>
      <w:proofErr w:type="spellStart"/>
      <w:proofErr w:type="gramEnd"/>
      <w:r w:rsidR="004A6EB1" w:rsidRPr="00527F45">
        <w:rPr>
          <w:rFonts w:ascii="Times New Roman" w:eastAsia="Calibri" w:hAnsi="Times New Roman" w:cs="Times New Roman"/>
          <w:sz w:val="24"/>
          <w:szCs w:val="24"/>
          <w:lang w:eastAsia="ru-RU"/>
        </w:rPr>
        <w:t>ая</w:t>
      </w:r>
      <w:proofErr w:type="spellEnd"/>
      <w:r w:rsidR="004A6EB1" w:rsidRPr="00527F45">
        <w:rPr>
          <w:rFonts w:ascii="Times New Roman" w:eastAsia="Calibri" w:hAnsi="Times New Roman" w:cs="Times New Roman"/>
          <w:sz w:val="24"/>
          <w:szCs w:val="24"/>
          <w:lang w:eastAsia="ru-RU"/>
        </w:rPr>
        <w:t>) по адресу</w:t>
      </w:r>
      <w:r w:rsidR="004A6EB1" w:rsidRPr="004A6EB1">
        <w:rPr>
          <w:rFonts w:ascii="Times New Roman" w:eastAsia="Calibri" w:hAnsi="Times New Roman" w:cs="Times New Roman"/>
          <w:sz w:val="20"/>
          <w:szCs w:val="20"/>
          <w:lang w:eastAsia="ru-RU"/>
        </w:rPr>
        <w:t xml:space="preserve"> ______________</w:t>
      </w:r>
      <w:r w:rsidR="00527F45">
        <w:rPr>
          <w:rFonts w:ascii="Times New Roman" w:eastAsia="Calibri" w:hAnsi="Times New Roman" w:cs="Times New Roman"/>
          <w:sz w:val="20"/>
          <w:szCs w:val="20"/>
          <w:lang w:eastAsia="ru-RU"/>
        </w:rPr>
        <w:t>________________________</w:t>
      </w:r>
      <w:r w:rsidR="004A6EB1" w:rsidRPr="004A6EB1">
        <w:rPr>
          <w:rFonts w:ascii="Times New Roman" w:eastAsia="Calibri" w:hAnsi="Times New Roman" w:cs="Times New Roman"/>
          <w:sz w:val="20"/>
          <w:szCs w:val="20"/>
          <w:lang w:eastAsia="ru-RU"/>
        </w:rPr>
        <w:t>____________________________</w:t>
      </w:r>
    </w:p>
    <w:p w:rsidR="004A6EB1" w:rsidRPr="004A6EB1" w:rsidRDefault="00527F45"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(полностью адрес регистрации по месту жительства)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 контактный телефон 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e-</w:t>
      </w:r>
      <w:proofErr w:type="spellStart"/>
      <w:r w:rsidRPr="00527F45">
        <w:rPr>
          <w:rFonts w:ascii="Times New Roman" w:eastAsia="Calibri" w:hAnsi="Times New Roman" w:cs="Times New Roman"/>
          <w:sz w:val="24"/>
          <w:szCs w:val="24"/>
          <w:lang w:eastAsia="ru-RU"/>
        </w:rPr>
        <w:t>mail</w:t>
      </w:r>
      <w:proofErr w:type="spellEnd"/>
      <w:r w:rsidRPr="004A6EB1">
        <w:rPr>
          <w:rFonts w:ascii="Times New Roman" w:eastAsia="Calibri" w:hAnsi="Times New Roman" w:cs="Times New Roman"/>
          <w:sz w:val="20"/>
          <w:szCs w:val="20"/>
          <w:lang w:eastAsia="ru-RU"/>
        </w:rPr>
        <w:t xml:space="preserve"> _________________________________________________________________,</w:t>
      </w:r>
    </w:p>
    <w:p w:rsidR="004A6EB1" w:rsidRPr="00527F45" w:rsidRDefault="004A6EB1" w:rsidP="004A6EB1">
      <w:pPr>
        <w:widowControl w:val="0"/>
        <w:autoSpaceDE w:val="0"/>
        <w:autoSpaceDN w:val="0"/>
        <w:adjustRightInd w:val="0"/>
        <w:spacing w:before="240" w:after="0" w:line="240" w:lineRule="auto"/>
        <w:jc w:val="both"/>
        <w:rPr>
          <w:rFonts w:ascii="Times New Roman" w:eastAsia="Calibri" w:hAnsi="Times New Roman" w:cs="Times New Roman"/>
          <w:sz w:val="24"/>
          <w:szCs w:val="24"/>
          <w:lang w:eastAsia="ru-RU"/>
        </w:rPr>
      </w:pPr>
      <w:r w:rsidRPr="00527F45">
        <w:rPr>
          <w:rFonts w:ascii="Times New Roman" w:eastAsia="Calibri" w:hAnsi="Times New Roman" w:cs="Times New Roman"/>
          <w:sz w:val="24"/>
          <w:szCs w:val="24"/>
          <w:lang w:eastAsia="ru-RU"/>
        </w:rPr>
        <w:t>заполняется юридическим лицом</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________________________________________________________________________</w:t>
      </w:r>
      <w:r w:rsid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(полное наименование юридического лица)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зарегистрированное</w:t>
      </w:r>
      <w:r w:rsidRPr="004A6EB1">
        <w:rPr>
          <w:rFonts w:ascii="Times New Roman" w:eastAsia="Calibri" w:hAnsi="Times New Roman" w:cs="Times New Roman"/>
          <w:sz w:val="20"/>
          <w:szCs w:val="20"/>
          <w:lang w:eastAsia="ru-RU"/>
        </w:rPr>
        <w:t xml:space="preserve"> _____________________________________________________</w:t>
      </w:r>
      <w:r w:rsidR="00527F45">
        <w:rPr>
          <w:rFonts w:ascii="Times New Roman" w:eastAsia="Calibri" w:hAnsi="Times New Roman" w:cs="Times New Roman"/>
          <w:sz w:val="20"/>
          <w:szCs w:val="20"/>
          <w:lang w:eastAsia="ru-RU"/>
        </w:rPr>
        <w:t>________________</w:t>
      </w:r>
      <w:r w:rsidRPr="004A6EB1">
        <w:rPr>
          <w:rFonts w:ascii="Times New Roman" w:eastAsia="Calibri" w:hAnsi="Times New Roman" w:cs="Times New Roman"/>
          <w:sz w:val="20"/>
          <w:szCs w:val="20"/>
          <w:lang w:eastAsia="ru-RU"/>
        </w:rPr>
        <w:t>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(кем и когда зарегистрировано юридическое лицо)</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 xml:space="preserve">документ, подтверждающий государственную регистрацию </w:t>
      </w:r>
      <w:r w:rsidRPr="004A6EB1">
        <w:rPr>
          <w:rFonts w:ascii="Times New Roman" w:eastAsia="Calibri" w:hAnsi="Times New Roman" w:cs="Times New Roman"/>
          <w:sz w:val="20"/>
          <w:szCs w:val="20"/>
          <w:lang w:eastAsia="ru-RU"/>
        </w:rPr>
        <w:t>__________</w:t>
      </w:r>
      <w:r w:rsidR="00527F45">
        <w:rPr>
          <w:rFonts w:ascii="Times New Roman" w:eastAsia="Calibri" w:hAnsi="Times New Roman" w:cs="Times New Roman"/>
          <w:sz w:val="20"/>
          <w:szCs w:val="20"/>
          <w:lang w:eastAsia="ru-RU"/>
        </w:rPr>
        <w:t>____________</w:t>
      </w:r>
      <w:r w:rsidRPr="004A6EB1">
        <w:rPr>
          <w:rFonts w:ascii="Times New Roman" w:eastAsia="Calibri" w:hAnsi="Times New Roman" w:cs="Times New Roman"/>
          <w:sz w:val="20"/>
          <w:szCs w:val="20"/>
          <w:lang w:eastAsia="ru-RU"/>
        </w:rPr>
        <w:t>__________</w:t>
      </w:r>
    </w:p>
    <w:p w:rsidR="004A6EB1" w:rsidRPr="004A6EB1" w:rsidRDefault="004A6EB1" w:rsidP="00527F45">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(наименование и реквизиты документа)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w:t>
      </w:r>
      <w:r w:rsid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______________________________________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(наименование регистрирующего органа)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 xml:space="preserve">контактный телефон </w:t>
      </w:r>
      <w:r w:rsidRPr="004A6EB1">
        <w:rPr>
          <w:rFonts w:ascii="Times New Roman" w:eastAsia="Calibri" w:hAnsi="Times New Roman" w:cs="Times New Roman"/>
          <w:sz w:val="20"/>
          <w:szCs w:val="20"/>
          <w:lang w:eastAsia="ru-RU"/>
        </w:rPr>
        <w:t>_____</w:t>
      </w:r>
      <w:r w:rsidR="00527F45">
        <w:rPr>
          <w:rFonts w:ascii="Times New Roman" w:eastAsia="Calibri" w:hAnsi="Times New Roman" w:cs="Times New Roman"/>
          <w:sz w:val="20"/>
          <w:szCs w:val="20"/>
          <w:lang w:eastAsia="ru-RU"/>
        </w:rPr>
        <w:t>___________________________________________________</w:t>
      </w:r>
      <w:r w:rsidRPr="004A6EB1">
        <w:rPr>
          <w:rFonts w:ascii="Times New Roman" w:eastAsia="Calibri" w:hAnsi="Times New Roman" w:cs="Times New Roman"/>
          <w:sz w:val="20"/>
          <w:szCs w:val="20"/>
          <w:lang w:eastAsia="ru-RU"/>
        </w:rPr>
        <w:t>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e-</w:t>
      </w:r>
      <w:proofErr w:type="spellStart"/>
      <w:r w:rsidRPr="00527F45">
        <w:rPr>
          <w:rFonts w:ascii="Times New Roman" w:eastAsia="Calibri" w:hAnsi="Times New Roman" w:cs="Times New Roman"/>
          <w:sz w:val="24"/>
          <w:szCs w:val="20"/>
          <w:lang w:eastAsia="ru-RU"/>
        </w:rPr>
        <w:t>mail</w:t>
      </w:r>
      <w:proofErr w:type="spellEnd"/>
      <w:r w:rsidRPr="00527F45">
        <w:rPr>
          <w:rFonts w:ascii="Times New Roman" w:eastAsia="Calibri" w:hAnsi="Times New Roman" w:cs="Times New Roman"/>
          <w:sz w:val="24"/>
          <w:szCs w:val="20"/>
          <w:lang w:eastAsia="ru-RU"/>
        </w:rPr>
        <w:t xml:space="preserve"> </w:t>
      </w:r>
      <w:r w:rsidRPr="004A6EB1">
        <w:rPr>
          <w:rFonts w:ascii="Times New Roman" w:eastAsia="Calibri" w:hAnsi="Times New Roman" w:cs="Times New Roman"/>
          <w:sz w:val="20"/>
          <w:szCs w:val="20"/>
          <w:lang w:eastAsia="ru-RU"/>
        </w:rPr>
        <w:t>______________________________________________________________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действующи</w:t>
      </w:r>
      <w:proofErr w:type="gramStart"/>
      <w:r w:rsidRPr="00527F45">
        <w:rPr>
          <w:rFonts w:ascii="Times New Roman" w:eastAsia="Calibri" w:hAnsi="Times New Roman" w:cs="Times New Roman"/>
          <w:sz w:val="24"/>
          <w:szCs w:val="20"/>
          <w:lang w:eastAsia="ru-RU"/>
        </w:rPr>
        <w:t>й(</w:t>
      </w:r>
      <w:proofErr w:type="spellStart"/>
      <w:proofErr w:type="gramEnd"/>
      <w:r w:rsidRPr="00527F45">
        <w:rPr>
          <w:rFonts w:ascii="Times New Roman" w:eastAsia="Calibri" w:hAnsi="Times New Roman" w:cs="Times New Roman"/>
          <w:sz w:val="24"/>
          <w:szCs w:val="20"/>
          <w:lang w:eastAsia="ru-RU"/>
        </w:rPr>
        <w:t>ая</w:t>
      </w:r>
      <w:proofErr w:type="spellEnd"/>
      <w:r w:rsidRPr="00527F45">
        <w:rPr>
          <w:rFonts w:ascii="Times New Roman" w:eastAsia="Calibri" w:hAnsi="Times New Roman" w:cs="Times New Roman"/>
          <w:sz w:val="24"/>
          <w:szCs w:val="20"/>
          <w:lang w:eastAsia="ru-RU"/>
        </w:rPr>
        <w:t xml:space="preserve">)  от имени </w:t>
      </w:r>
      <w:r w:rsidRPr="004A6EB1">
        <w:rPr>
          <w:rFonts w:ascii="Times New Roman" w:eastAsia="Calibri" w:hAnsi="Times New Roman" w:cs="Times New Roman"/>
          <w:sz w:val="20"/>
          <w:szCs w:val="20"/>
          <w:lang w:eastAsia="ru-RU"/>
        </w:rPr>
        <w:t>(заполняется представителем в отношении лица, чьи</w:t>
      </w:r>
      <w:r w:rsid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интересы представляются)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w:t>
      </w:r>
      <w:r w:rsidR="00527F45">
        <w:rPr>
          <w:rFonts w:ascii="Times New Roman" w:eastAsia="Calibri" w:hAnsi="Times New Roman" w:cs="Times New Roman"/>
          <w:sz w:val="20"/>
          <w:szCs w:val="20"/>
          <w:lang w:eastAsia="ru-RU"/>
        </w:rPr>
        <w:t>________________</w:t>
      </w:r>
      <w:r w:rsidRPr="004A6EB1">
        <w:rPr>
          <w:rFonts w:ascii="Times New Roman" w:eastAsia="Calibri" w:hAnsi="Times New Roman" w:cs="Times New Roman"/>
          <w:sz w:val="20"/>
          <w:szCs w:val="20"/>
          <w:lang w:eastAsia="ru-RU"/>
        </w:rPr>
        <w:t>______________________________________________,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(полностью фамилия, имя, отчество (последнее - при наличии) заявителя)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проживающег</w:t>
      </w:r>
      <w:proofErr w:type="gramStart"/>
      <w:r w:rsidRPr="00527F45">
        <w:rPr>
          <w:rFonts w:ascii="Times New Roman" w:eastAsia="Calibri" w:hAnsi="Times New Roman" w:cs="Times New Roman"/>
          <w:sz w:val="24"/>
          <w:szCs w:val="20"/>
          <w:lang w:eastAsia="ru-RU"/>
        </w:rPr>
        <w:t>о(</w:t>
      </w:r>
      <w:proofErr w:type="gramEnd"/>
      <w:r w:rsidRPr="00527F45">
        <w:rPr>
          <w:rFonts w:ascii="Times New Roman" w:eastAsia="Calibri" w:hAnsi="Times New Roman" w:cs="Times New Roman"/>
          <w:sz w:val="24"/>
          <w:szCs w:val="20"/>
          <w:lang w:eastAsia="ru-RU"/>
        </w:rPr>
        <w:t>ей) по адресу</w:t>
      </w:r>
      <w:r w:rsidRPr="004A6EB1">
        <w:rPr>
          <w:rFonts w:ascii="Times New Roman" w:eastAsia="Calibri" w:hAnsi="Times New Roman" w:cs="Times New Roman"/>
          <w:sz w:val="20"/>
          <w:szCs w:val="20"/>
          <w:lang w:eastAsia="ru-RU"/>
        </w:rPr>
        <w:t xml:space="preserve"> __________________</w:t>
      </w:r>
      <w:r w:rsidR="00527F45">
        <w:rPr>
          <w:rFonts w:ascii="Times New Roman" w:eastAsia="Calibri" w:hAnsi="Times New Roman" w:cs="Times New Roman"/>
          <w:sz w:val="20"/>
          <w:szCs w:val="20"/>
          <w:lang w:eastAsia="ru-RU"/>
        </w:rPr>
        <w:t>_______________</w:t>
      </w:r>
      <w:r w:rsidRPr="004A6EB1">
        <w:rPr>
          <w:rFonts w:ascii="Times New Roman" w:eastAsia="Calibri" w:hAnsi="Times New Roman" w:cs="Times New Roman"/>
          <w:sz w:val="20"/>
          <w:szCs w:val="20"/>
          <w:lang w:eastAsia="ru-RU"/>
        </w:rPr>
        <w:t>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(полностью адрес регистрации по месту жительства)</w:t>
      </w:r>
    </w:p>
    <w:p w:rsidR="004A6EB1" w:rsidRPr="00527F45"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527F45">
        <w:rPr>
          <w:rFonts w:ascii="Times New Roman" w:eastAsia="Calibri" w:hAnsi="Times New Roman" w:cs="Times New Roman"/>
          <w:sz w:val="24"/>
          <w:szCs w:val="20"/>
          <w:lang w:eastAsia="ru-RU"/>
        </w:rPr>
        <w:t>на основании:</w:t>
      </w:r>
    </w:p>
    <w:p w:rsidR="004A6EB1" w:rsidRPr="00527F45"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527F45" w:rsidRPr="00527F45">
        <w:rPr>
          <w:rFonts w:ascii="Calibri" w:eastAsia="Calibri" w:hAnsi="Calibri" w:cs="Times New Roman"/>
          <w:noProof/>
          <w:sz w:val="24"/>
          <w:szCs w:val="24"/>
          <w:lang w:eastAsia="ru-RU"/>
        </w:rPr>
        <mc:AlternateContent>
          <mc:Choice Requires="wps">
            <w:drawing>
              <wp:anchor distT="0" distB="0" distL="114300" distR="114300" simplePos="0" relativeHeight="251749376" behindDoc="0" locked="0" layoutInCell="1" allowOverlap="1" wp14:anchorId="5BB84DEF" wp14:editId="4892A709">
                <wp:simplePos x="0" y="0"/>
                <wp:positionH relativeFrom="column">
                  <wp:posOffset>241935</wp:posOffset>
                </wp:positionH>
                <wp:positionV relativeFrom="paragraph">
                  <wp:posOffset>62230</wp:posOffset>
                </wp:positionV>
                <wp:extent cx="215900" cy="182880"/>
                <wp:effectExtent l="0" t="0" r="12700" b="2667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19.05pt;margin-top:4.9pt;width:17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"/>
            </w:pict>
          </mc:Fallback>
        </mc:AlternateContent>
      </w:r>
      <w:r w:rsidRPr="004A6EB1">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w:t>
      </w:r>
      <w:r w:rsidR="00527F45">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4"/>
          <w:szCs w:val="20"/>
          <w:lang w:eastAsia="ru-RU"/>
        </w:rPr>
        <w:t>доверенности</w:t>
      </w:r>
      <w:r w:rsidRPr="004A6EB1">
        <w:rPr>
          <w:rFonts w:ascii="Times New Roman" w:eastAsia="Calibri" w:hAnsi="Times New Roman" w:cs="Times New Roman"/>
          <w:sz w:val="20"/>
          <w:szCs w:val="20"/>
          <w:lang w:eastAsia="ru-RU"/>
        </w:rPr>
        <w:t xml:space="preserve"> _________</w:t>
      </w:r>
      <w:r w:rsidR="00527F45" w:rsidRPr="00527F45">
        <w:rPr>
          <w:rFonts w:ascii="Times New Roman" w:eastAsia="Calibri" w:hAnsi="Times New Roman" w:cs="Times New Roman"/>
          <w:sz w:val="20"/>
          <w:szCs w:val="20"/>
          <w:lang w:eastAsia="ru-RU"/>
        </w:rPr>
        <w:t>_______________</w:t>
      </w:r>
      <w:r w:rsidRPr="004A6EB1">
        <w:rPr>
          <w:rFonts w:ascii="Times New Roman" w:eastAsia="Calibri" w:hAnsi="Times New Roman" w:cs="Times New Roman"/>
          <w:sz w:val="20"/>
          <w:szCs w:val="20"/>
          <w:lang w:eastAsia="ru-RU"/>
        </w:rPr>
        <w:t>___________________________________________</w:t>
      </w:r>
    </w:p>
    <w:p w:rsidR="004A6EB1" w:rsidRPr="004A6EB1" w:rsidRDefault="00527F45"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proofErr w:type="gramStart"/>
      <w:r w:rsidR="004A6EB1" w:rsidRPr="004A6EB1">
        <w:rPr>
          <w:rFonts w:ascii="Times New Roman" w:eastAsia="Calibri" w:hAnsi="Times New Roman" w:cs="Times New Roman"/>
          <w:sz w:val="20"/>
          <w:szCs w:val="20"/>
          <w:lang w:eastAsia="ru-RU"/>
        </w:rPr>
        <w:t>(указываются реквизиты доверенности, совершенной в простой</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письменной форме.</w:t>
      </w:r>
      <w:proofErr w:type="gramEnd"/>
      <w:r w:rsidR="004A6EB1" w:rsidRPr="004A6EB1">
        <w:rPr>
          <w:rFonts w:ascii="Times New Roman" w:eastAsia="Calibri" w:hAnsi="Times New Roman" w:cs="Times New Roman"/>
          <w:sz w:val="20"/>
          <w:szCs w:val="20"/>
          <w:lang w:eastAsia="ru-RU"/>
        </w:rPr>
        <w:t xml:space="preserve"> </w:t>
      </w:r>
      <w:proofErr w:type="gramStart"/>
      <w:r w:rsidR="004A6EB1" w:rsidRPr="004A6EB1">
        <w:rPr>
          <w:rFonts w:ascii="Times New Roman" w:eastAsia="Calibri" w:hAnsi="Times New Roman" w:cs="Times New Roman"/>
          <w:sz w:val="20"/>
          <w:szCs w:val="20"/>
          <w:lang w:eastAsia="ru-RU"/>
        </w:rPr>
        <w:t>В случаях, когда в соответствии с требованиями закона</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необходимо предъявить доверенность, удостоверенную нотариально,</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или в случаях, при которых стороны сделки соглашением сторон решили облечь</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доверенность в нотариальную форму, указывается Ф.И.О. нотариуса, округ)</w:t>
      </w:r>
      <w:proofErr w:type="gramEnd"/>
    </w:p>
    <w:p w:rsidR="004A6EB1" w:rsidRPr="004A6EB1" w:rsidRDefault="00527F45" w:rsidP="00527F45">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Calibri" w:eastAsia="Calibri" w:hAnsi="Calibri"/>
          <w:noProof/>
          <w:sz w:val="24"/>
          <w:szCs w:val="24"/>
          <w:lang w:eastAsia="ru-RU"/>
        </w:rPr>
        <mc:AlternateContent>
          <mc:Choice Requires="wps">
            <w:drawing>
              <wp:anchor distT="0" distB="0" distL="114300" distR="114300" simplePos="0" relativeHeight="251751424" behindDoc="0" locked="0" layoutInCell="1" allowOverlap="1" wp14:anchorId="0A82E729" wp14:editId="5AEABC1A">
                <wp:simplePos x="0" y="0"/>
                <wp:positionH relativeFrom="column">
                  <wp:posOffset>241935</wp:posOffset>
                </wp:positionH>
                <wp:positionV relativeFrom="paragraph">
                  <wp:posOffset>-5080</wp:posOffset>
                </wp:positionV>
                <wp:extent cx="215900" cy="182880"/>
                <wp:effectExtent l="0" t="0" r="12700" b="266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19.05pt;margin-top:-.4pt;width:17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"/>
            </w:pict>
          </mc:Fallback>
        </mc:AlternateContent>
      </w:r>
      <w:r w:rsidR="004A6EB1" w:rsidRPr="004A6EB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r w:rsidR="002049A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r w:rsidR="004A6EB1" w:rsidRPr="00527F45">
        <w:rPr>
          <w:rFonts w:ascii="Times New Roman" w:eastAsia="Calibri" w:hAnsi="Times New Roman" w:cs="Times New Roman"/>
          <w:sz w:val="24"/>
          <w:szCs w:val="20"/>
          <w:lang w:eastAsia="ru-RU"/>
        </w:rPr>
        <w:t xml:space="preserve">иного документа </w:t>
      </w:r>
      <w:r w:rsidR="004A6EB1" w:rsidRPr="004A6EB1">
        <w:rPr>
          <w:rFonts w:ascii="Times New Roman" w:eastAsia="Calibri" w:hAnsi="Times New Roman" w:cs="Times New Roman"/>
          <w:sz w:val="20"/>
          <w:szCs w:val="20"/>
          <w:lang w:eastAsia="ru-RU"/>
        </w:rPr>
        <w:t>________________________________________________</w:t>
      </w:r>
      <w:r w:rsidRPr="00527F45">
        <w:rPr>
          <w:rFonts w:ascii="Times New Roman" w:eastAsia="Calibri" w:hAnsi="Times New Roman" w:cs="Times New Roman"/>
          <w:sz w:val="20"/>
          <w:szCs w:val="20"/>
          <w:lang w:eastAsia="ru-RU"/>
        </w:rPr>
        <w:t>_______________</w:t>
      </w:r>
      <w:r w:rsidR="004A6EB1" w:rsidRPr="004A6EB1">
        <w:rPr>
          <w:rFonts w:ascii="Times New Roman" w:eastAsia="Calibri" w:hAnsi="Times New Roman" w:cs="Times New Roman"/>
          <w:sz w:val="20"/>
          <w:szCs w:val="20"/>
          <w:lang w:eastAsia="ru-RU"/>
        </w:rPr>
        <w:t>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(указываются наименование и реквизиты документа)</w:t>
      </w:r>
    </w:p>
    <w:p w:rsidR="004A6EB1" w:rsidRPr="00527F45" w:rsidRDefault="00377539"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   </w:t>
      </w:r>
      <w:r w:rsidR="004A6EB1" w:rsidRPr="00527F45">
        <w:rPr>
          <w:rFonts w:ascii="Times New Roman" w:eastAsia="Calibri" w:hAnsi="Times New Roman" w:cs="Times New Roman"/>
          <w:sz w:val="24"/>
          <w:szCs w:val="20"/>
          <w:lang w:eastAsia="ru-RU"/>
        </w:rPr>
        <w:t>прошу предоставить мне разрешение на ввод 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w:t>
      </w:r>
      <w:r w:rsidR="00527F45" w:rsidRP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______________________</w:t>
      </w:r>
    </w:p>
    <w:p w:rsidR="004A6EB1" w:rsidRPr="002049A1" w:rsidRDefault="004A6EB1" w:rsidP="004A6EB1">
      <w:pPr>
        <w:widowControl w:val="0"/>
        <w:autoSpaceDE w:val="0"/>
        <w:autoSpaceDN w:val="0"/>
        <w:adjustRightInd w:val="0"/>
        <w:spacing w:after="0" w:line="240" w:lineRule="auto"/>
        <w:jc w:val="both"/>
        <w:rPr>
          <w:rFonts w:ascii="Times New Roman" w:eastAsia="Calibri" w:hAnsi="Times New Roman" w:cs="Times New Roman"/>
          <w:sz w:val="18"/>
          <w:szCs w:val="20"/>
          <w:lang w:eastAsia="ru-RU"/>
        </w:rPr>
      </w:pPr>
      <w:r w:rsidRPr="002049A1">
        <w:rPr>
          <w:rFonts w:ascii="Times New Roman" w:eastAsia="Calibri" w:hAnsi="Times New Roman" w:cs="Times New Roman"/>
          <w:sz w:val="24"/>
          <w:szCs w:val="20"/>
          <w:lang w:eastAsia="ru-RU"/>
        </w:rPr>
        <w:t xml:space="preserve">        </w:t>
      </w:r>
      <w:r w:rsidR="00527F45" w:rsidRPr="002049A1">
        <w:rPr>
          <w:rFonts w:ascii="Times New Roman" w:eastAsia="Calibri" w:hAnsi="Times New Roman" w:cs="Times New Roman"/>
          <w:sz w:val="24"/>
          <w:szCs w:val="20"/>
          <w:lang w:eastAsia="ru-RU"/>
        </w:rPr>
        <w:t xml:space="preserve">                   </w:t>
      </w:r>
      <w:r w:rsidR="002049A1" w:rsidRPr="002049A1">
        <w:rPr>
          <w:rFonts w:ascii="Times New Roman" w:eastAsia="Calibri" w:hAnsi="Times New Roman" w:cs="Times New Roman"/>
          <w:sz w:val="24"/>
          <w:szCs w:val="20"/>
          <w:lang w:eastAsia="ru-RU"/>
        </w:rPr>
        <w:t xml:space="preserve">                 </w:t>
      </w:r>
      <w:r w:rsidR="00527F45" w:rsidRPr="002049A1">
        <w:rPr>
          <w:rFonts w:ascii="Times New Roman" w:eastAsia="Calibri" w:hAnsi="Times New Roman" w:cs="Times New Roman"/>
          <w:sz w:val="24"/>
          <w:szCs w:val="20"/>
          <w:lang w:eastAsia="ru-RU"/>
        </w:rPr>
        <w:t xml:space="preserve"> </w:t>
      </w:r>
      <w:r w:rsidRPr="002049A1">
        <w:rPr>
          <w:rFonts w:ascii="Times New Roman" w:eastAsia="Calibri" w:hAnsi="Times New Roman" w:cs="Times New Roman"/>
          <w:sz w:val="18"/>
          <w:szCs w:val="20"/>
          <w:lang w:eastAsia="ru-RU"/>
        </w:rPr>
        <w:t>(наименование объекта индивидуального жилищного строительства)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на земельном участке по адресу</w:t>
      </w:r>
      <w:r w:rsidRPr="004A6EB1">
        <w:rPr>
          <w:rFonts w:ascii="Times New Roman" w:eastAsia="Calibri" w:hAnsi="Times New Roman" w:cs="Times New Roman"/>
          <w:sz w:val="20"/>
          <w:szCs w:val="20"/>
          <w:lang w:eastAsia="ru-RU"/>
        </w:rPr>
        <w:t>: ___________________</w:t>
      </w:r>
      <w:r w:rsidR="00527F45" w:rsidRP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lastRenderedPageBreak/>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(город, улица)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 xml:space="preserve">с кадастровым номером: </w:t>
      </w:r>
      <w:r w:rsidRPr="004A6EB1">
        <w:rPr>
          <w:rFonts w:ascii="Times New Roman" w:eastAsia="Calibri" w:hAnsi="Times New Roman" w:cs="Times New Roman"/>
          <w:sz w:val="20"/>
          <w:szCs w:val="20"/>
          <w:lang w:eastAsia="ru-RU"/>
        </w:rPr>
        <w:t>________________________</w:t>
      </w:r>
      <w:r w:rsidR="00527F45" w:rsidRPr="00527F45">
        <w:rPr>
          <w:rFonts w:ascii="Times New Roman" w:eastAsia="Calibri" w:hAnsi="Times New Roman" w:cs="Times New Roman"/>
          <w:sz w:val="20"/>
          <w:szCs w:val="20"/>
          <w:lang w:eastAsia="ru-RU"/>
        </w:rPr>
        <w:t>_______________</w:t>
      </w:r>
      <w:r w:rsidRPr="004A6EB1">
        <w:rPr>
          <w:rFonts w:ascii="Times New Roman" w:eastAsia="Calibri" w:hAnsi="Times New Roman" w:cs="Times New Roman"/>
          <w:sz w:val="20"/>
          <w:szCs w:val="20"/>
          <w:lang w:eastAsia="ru-RU"/>
        </w:rPr>
        <w:t>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 xml:space="preserve">Сведения, необходимые для предоставления муниципальной услуги и содержащиеся в документах, находящихся в структурных подразделениях администрации </w:t>
      </w:r>
      <w:r w:rsidR="00527F45">
        <w:rPr>
          <w:rFonts w:ascii="Times New Roman" w:eastAsia="Calibri" w:hAnsi="Times New Roman" w:cs="Times New Roman"/>
          <w:sz w:val="26"/>
          <w:szCs w:val="26"/>
          <w:lang w:eastAsia="ru-RU"/>
        </w:rPr>
        <w:t>МО «Зеленоградский городской округ»</w:t>
      </w:r>
      <w:r w:rsidRPr="004A6EB1">
        <w:rPr>
          <w:rFonts w:ascii="Times New Roman" w:eastAsia="Calibri" w:hAnsi="Times New Roman" w:cs="Times New Roman"/>
          <w:sz w:val="26"/>
          <w:szCs w:val="26"/>
          <w:lang w:eastAsia="ru-RU"/>
        </w:rPr>
        <w:t xml:space="preserve"> или подведомственных им муниципальных организациях:</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1. Градостроительный план земельного участка 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2. Разрешение на строительство____________________________________________.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3. Документы, подтверждающие соответствие построенного (реконструированного) объекта индивидуального жилищного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proofErr w:type="gramStart"/>
      <w:r w:rsidRPr="00377539">
        <w:rPr>
          <w:rFonts w:ascii="Times New Roman" w:eastAsia="Calibri" w:hAnsi="Times New Roman" w:cs="Times New Roman"/>
          <w:sz w:val="24"/>
          <w:szCs w:val="26"/>
          <w:lang w:eastAsia="ru-RU"/>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1. Правоустанавливающий документ на земельный участок:</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w:t>
      </w:r>
      <w:r w:rsidR="00377539">
        <w:rPr>
          <w:rFonts w:ascii="Times New Roman" w:eastAsia="Calibri" w:hAnsi="Times New Roman" w:cs="Times New Roman"/>
          <w:sz w:val="20"/>
          <w:szCs w:val="20"/>
          <w:lang w:eastAsia="ru-RU"/>
        </w:rPr>
        <w:t>________________</w:t>
      </w:r>
      <w:r w:rsidRPr="004A6EB1">
        <w:rPr>
          <w:rFonts w:ascii="Times New Roman" w:eastAsia="Calibri" w:hAnsi="Times New Roman" w:cs="Times New Roman"/>
          <w:sz w:val="20"/>
          <w:szCs w:val="20"/>
          <w:lang w:eastAsia="ru-RU"/>
        </w:rPr>
        <w:t>_____________________________</w:t>
      </w:r>
    </w:p>
    <w:p w:rsidR="004A6EB1" w:rsidRPr="004A6EB1" w:rsidRDefault="004A6EB1" w:rsidP="0037753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(наименование, номер и дата документа)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color w:val="FF6600"/>
          <w:sz w:val="26"/>
          <w:szCs w:val="26"/>
          <w:lang w:eastAsia="ru-RU"/>
        </w:rPr>
      </w:pP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Расписку в приеме заявления получи</w:t>
      </w:r>
      <w:proofErr w:type="gramStart"/>
      <w:r w:rsidRPr="00377539">
        <w:rPr>
          <w:rFonts w:ascii="Times New Roman" w:eastAsia="Calibri" w:hAnsi="Times New Roman" w:cs="Times New Roman"/>
          <w:sz w:val="24"/>
          <w:szCs w:val="26"/>
          <w:lang w:eastAsia="ru-RU"/>
        </w:rPr>
        <w:t>л(</w:t>
      </w:r>
      <w:proofErr w:type="gramEnd"/>
      <w:r w:rsidRPr="00377539">
        <w:rPr>
          <w:rFonts w:ascii="Times New Roman" w:eastAsia="Calibri" w:hAnsi="Times New Roman" w:cs="Times New Roman"/>
          <w:sz w:val="24"/>
          <w:szCs w:val="26"/>
          <w:lang w:eastAsia="ru-RU"/>
        </w:rPr>
        <w:t>а).</w:t>
      </w: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"___" _____________ 20___ г. "___" ч. "___" мин.</w:t>
      </w: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377539">
        <w:rPr>
          <w:rFonts w:ascii="Times New Roman" w:eastAsia="Calibri" w:hAnsi="Times New Roman" w:cs="Times New Roman"/>
          <w:sz w:val="24"/>
          <w:szCs w:val="20"/>
          <w:lang w:eastAsia="ru-RU"/>
        </w:rPr>
        <w:t>Ответ прошу:</w:t>
      </w:r>
    </w:p>
    <w:p w:rsidR="00377539"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
    <w:p w:rsidR="004A6EB1" w:rsidRPr="004A6EB1"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377539">
        <w:rPr>
          <w:rFonts w:ascii="Calibri" w:eastAsia="Calibri" w:hAnsi="Calibri" w:cs="Times New Roman"/>
          <w:noProof/>
          <w:sz w:val="24"/>
          <w:szCs w:val="24"/>
          <w:lang w:eastAsia="ru-RU"/>
        </w:rPr>
        <mc:AlternateContent>
          <mc:Choice Requires="wps">
            <w:drawing>
              <wp:anchor distT="0" distB="0" distL="114300" distR="114300" simplePos="0" relativeHeight="251753472" behindDoc="0" locked="0" layoutInCell="1" allowOverlap="1" wp14:anchorId="59606971" wp14:editId="62B9E8A5">
                <wp:simplePos x="0" y="0"/>
                <wp:positionH relativeFrom="column">
                  <wp:posOffset>165735</wp:posOffset>
                </wp:positionH>
                <wp:positionV relativeFrom="paragraph">
                  <wp:posOffset>-4445</wp:posOffset>
                </wp:positionV>
                <wp:extent cx="215900" cy="182880"/>
                <wp:effectExtent l="0" t="0" r="12700" b="266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3.05pt;margin-top:-.35pt;width:17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"/>
            </w:pict>
          </mc:Fallback>
        </mc:AlternateContent>
      </w: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направить почтовым отправлением по адресу: ____</w:t>
      </w:r>
      <w:r>
        <w:rPr>
          <w:rFonts w:ascii="Times New Roman" w:eastAsia="Calibri" w:hAnsi="Times New Roman" w:cs="Times New Roman"/>
          <w:sz w:val="20"/>
          <w:szCs w:val="20"/>
          <w:lang w:eastAsia="ru-RU"/>
        </w:rPr>
        <w:t>____________________</w:t>
      </w:r>
      <w:r w:rsidR="004A6EB1" w:rsidRPr="004A6EB1">
        <w:rPr>
          <w:rFonts w:ascii="Times New Roman" w:eastAsia="Calibri" w:hAnsi="Times New Roman" w:cs="Times New Roman"/>
          <w:sz w:val="20"/>
          <w:szCs w:val="20"/>
          <w:lang w:eastAsia="ru-RU"/>
        </w:rPr>
        <w:t>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(указать адрес)</w:t>
      </w:r>
    </w:p>
    <w:p w:rsidR="004A6EB1" w:rsidRPr="004A6EB1"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Calibri" w:eastAsia="Calibri" w:hAnsi="Calibri"/>
          <w:noProof/>
          <w:sz w:val="24"/>
          <w:szCs w:val="24"/>
          <w:lang w:eastAsia="ru-RU"/>
        </w:rPr>
        <mc:AlternateContent>
          <mc:Choice Requires="wps">
            <w:drawing>
              <wp:anchor distT="0" distB="0" distL="114300" distR="114300" simplePos="0" relativeHeight="251757568" behindDoc="0" locked="0" layoutInCell="1" allowOverlap="1" wp14:anchorId="348F9FEF" wp14:editId="04F75DEF">
                <wp:simplePos x="0" y="0"/>
                <wp:positionH relativeFrom="column">
                  <wp:posOffset>153035</wp:posOffset>
                </wp:positionH>
                <wp:positionV relativeFrom="paragraph">
                  <wp:posOffset>27305</wp:posOffset>
                </wp:positionV>
                <wp:extent cx="215900" cy="182880"/>
                <wp:effectExtent l="0" t="0" r="12700" b="266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2.05pt;margin-top:2.15pt;width:17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"/>
            </w:pict>
          </mc:Fallback>
        </mc:AlternateContent>
      </w: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выдать при личном обращении</w:t>
      </w:r>
    </w:p>
    <w:p w:rsidR="00377539"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377539"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Calibri" w:eastAsia="Calibri" w:hAnsi="Calibri"/>
          <w:noProof/>
          <w:sz w:val="24"/>
          <w:szCs w:val="24"/>
          <w:lang w:eastAsia="ru-RU"/>
        </w:rPr>
        <mc:AlternateContent>
          <mc:Choice Requires="wps">
            <w:drawing>
              <wp:anchor distT="0" distB="0" distL="114300" distR="114300" simplePos="0" relativeHeight="251755520" behindDoc="0" locked="0" layoutInCell="1" allowOverlap="1" wp14:anchorId="57D27EBD" wp14:editId="4154F07A">
                <wp:simplePos x="0" y="0"/>
                <wp:positionH relativeFrom="column">
                  <wp:posOffset>156210</wp:posOffset>
                </wp:positionH>
                <wp:positionV relativeFrom="paragraph">
                  <wp:posOffset>30480</wp:posOffset>
                </wp:positionV>
                <wp:extent cx="215900" cy="182880"/>
                <wp:effectExtent l="0" t="0" r="12700" b="266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12.3pt;margin-top:2.4pt;width:17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"/>
            </w:pict>
          </mc:Fallback>
        </mc:AlternateContent>
      </w:r>
      <w:r>
        <w:rPr>
          <w:rFonts w:ascii="Times New Roman" w:eastAsia="Calibri" w:hAnsi="Times New Roman" w:cs="Times New Roman"/>
          <w:sz w:val="20"/>
          <w:szCs w:val="20"/>
          <w:lang w:eastAsia="ru-RU"/>
        </w:rPr>
        <w:t xml:space="preserve">                  </w:t>
      </w:r>
      <w:proofErr w:type="gramStart"/>
      <w:r w:rsidR="004A6EB1" w:rsidRPr="004A6EB1">
        <w:rPr>
          <w:rFonts w:ascii="Times New Roman" w:eastAsia="Calibri" w:hAnsi="Times New Roman" w:cs="Times New Roman"/>
          <w:sz w:val="20"/>
          <w:szCs w:val="20"/>
          <w:lang w:eastAsia="ru-RU"/>
        </w:rPr>
        <w:t>- направить  по  адресу  электронной  почты  (только  отказ  в выдаче</w:t>
      </w: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xml:space="preserve">разрешения на ввод объекта в </w:t>
      </w:r>
      <w:proofErr w:type="gramEnd"/>
    </w:p>
    <w:p w:rsidR="004A6EB1" w:rsidRPr="004A6EB1"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эксплуатацию) _______</w:t>
      </w:r>
      <w:r>
        <w:rPr>
          <w:rFonts w:ascii="Times New Roman" w:eastAsia="Calibri" w:hAnsi="Times New Roman" w:cs="Times New Roman"/>
          <w:sz w:val="20"/>
          <w:szCs w:val="20"/>
          <w:lang w:eastAsia="ru-RU"/>
        </w:rPr>
        <w:t>__________________</w:t>
      </w:r>
      <w:r w:rsidR="004A6EB1" w:rsidRPr="004A6EB1">
        <w:rPr>
          <w:rFonts w:ascii="Times New Roman" w:eastAsia="Calibri" w:hAnsi="Times New Roman" w:cs="Times New Roman"/>
          <w:sz w:val="20"/>
          <w:szCs w:val="20"/>
          <w:lang w:eastAsia="ru-RU"/>
        </w:rPr>
        <w:t>_____</w:t>
      </w:r>
      <w:r>
        <w:rPr>
          <w:rFonts w:ascii="Times New Roman" w:eastAsia="Calibri" w:hAnsi="Times New Roman" w:cs="Times New Roman"/>
          <w:sz w:val="20"/>
          <w:szCs w:val="20"/>
          <w:lang w:eastAsia="ru-RU"/>
        </w:rPr>
        <w:t>_________________________</w:t>
      </w:r>
      <w:r w:rsidR="004A6EB1" w:rsidRPr="004A6EB1">
        <w:rPr>
          <w:rFonts w:ascii="Times New Roman" w:eastAsia="Calibri" w:hAnsi="Times New Roman" w:cs="Times New Roman"/>
          <w:sz w:val="20"/>
          <w:szCs w:val="20"/>
          <w:lang w:eastAsia="ru-RU"/>
        </w:rPr>
        <w:t>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(указать адрес)</w:t>
      </w:r>
    </w:p>
    <w:p w:rsidR="004A6EB1" w:rsidRPr="00C84CD1" w:rsidRDefault="004A6EB1" w:rsidP="004A6EB1">
      <w:pPr>
        <w:widowControl w:val="0"/>
        <w:autoSpaceDE w:val="0"/>
        <w:autoSpaceDN w:val="0"/>
        <w:adjustRightInd w:val="0"/>
        <w:spacing w:after="0" w:line="240" w:lineRule="auto"/>
        <w:jc w:val="both"/>
        <w:rPr>
          <w:rFonts w:ascii="Times New Roman" w:eastAsia="Calibri" w:hAnsi="Times New Roman" w:cs="Times New Roman"/>
          <w:i/>
          <w:sz w:val="20"/>
          <w:szCs w:val="26"/>
          <w:lang w:eastAsia="ru-RU"/>
        </w:rPr>
      </w:pPr>
      <w:proofErr w:type="gramStart"/>
      <w:r w:rsidRPr="00C84CD1">
        <w:rPr>
          <w:rFonts w:ascii="Times New Roman" w:eastAsia="Calibri" w:hAnsi="Times New Roman" w:cs="Times New Roman"/>
          <w:i/>
          <w:sz w:val="20"/>
          <w:szCs w:val="26"/>
          <w:lang w:eastAsia="ru-RU"/>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C84CD1">
        <w:rPr>
          <w:rFonts w:ascii="Times New Roman" w:eastAsia="Calibri" w:hAnsi="Times New Roman" w:cs="Times New Roman"/>
          <w:i/>
          <w:sz w:val="20"/>
          <w:szCs w:val="26"/>
          <w:lang w:eastAsia="ru-RU"/>
        </w:rPr>
        <w:t xml:space="preserve">, не </w:t>
      </w:r>
      <w:proofErr w:type="gramStart"/>
      <w:r w:rsidRPr="00C84CD1">
        <w:rPr>
          <w:rFonts w:ascii="Times New Roman" w:eastAsia="Calibri" w:hAnsi="Times New Roman" w:cs="Times New Roman"/>
          <w:i/>
          <w:sz w:val="20"/>
          <w:szCs w:val="26"/>
          <w:lang w:eastAsia="ru-RU"/>
        </w:rPr>
        <w:t>зависящих</w:t>
      </w:r>
      <w:proofErr w:type="gramEnd"/>
      <w:r w:rsidRPr="00C84CD1">
        <w:rPr>
          <w:rFonts w:ascii="Times New Roman" w:eastAsia="Calibri" w:hAnsi="Times New Roman" w:cs="Times New Roman"/>
          <w:i/>
          <w:sz w:val="20"/>
          <w:szCs w:val="26"/>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(подпись заявителя)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(фамилия, инициалы)</w:t>
      </w:r>
    </w:p>
    <w:p w:rsidR="00C84CD1" w:rsidRDefault="004A6EB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4A6EB1">
        <w:rPr>
          <w:rFonts w:ascii="Times New Roman" w:eastAsia="Calibri" w:hAnsi="Times New Roman" w:cs="Times New Roman"/>
          <w:sz w:val="28"/>
          <w:szCs w:val="28"/>
          <w:lang w:eastAsia="ru-RU"/>
        </w:rPr>
        <w:t xml:space="preserve">                </w:t>
      </w:r>
    </w:p>
    <w:p w:rsidR="00C84CD1" w:rsidRDefault="00C84CD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C84CD1" w:rsidRDefault="00C84CD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C84CD1" w:rsidRDefault="00C84CD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4A6EB1" w:rsidRPr="004A6EB1" w:rsidRDefault="004A6EB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4A6EB1">
        <w:rPr>
          <w:rFonts w:ascii="Times New Roman" w:eastAsia="Calibri" w:hAnsi="Times New Roman" w:cs="Times New Roman"/>
          <w:sz w:val="26"/>
          <w:szCs w:val="26"/>
          <w:lang w:eastAsia="ru-RU"/>
        </w:rPr>
        <w:lastRenderedPageBreak/>
        <w:t>Приложение №2</w:t>
      </w:r>
    </w:p>
    <w:p w:rsidR="002049A1" w:rsidRPr="002049A1" w:rsidRDefault="002049A1" w:rsidP="002049A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049A1">
        <w:rPr>
          <w:rFonts w:ascii="Times New Roman" w:eastAsia="Calibri" w:hAnsi="Times New Roman" w:cs="Times New Roman"/>
          <w:sz w:val="26"/>
          <w:szCs w:val="26"/>
          <w:lang w:eastAsia="ru-RU"/>
        </w:rPr>
        <w:t>к Административному регламенту</w:t>
      </w:r>
    </w:p>
    <w:p w:rsidR="004A6EB1" w:rsidRDefault="002049A1" w:rsidP="002049A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049A1">
        <w:rPr>
          <w:rFonts w:ascii="Times New Roman" w:eastAsia="Calibri" w:hAnsi="Times New Roman" w:cs="Times New Roman"/>
          <w:sz w:val="26"/>
          <w:szCs w:val="26"/>
          <w:lang w:eastAsia="ru-RU"/>
        </w:rPr>
        <w:t>от ________________№</w:t>
      </w:r>
    </w:p>
    <w:p w:rsidR="002049A1" w:rsidRPr="004A6EB1" w:rsidRDefault="002049A1" w:rsidP="002049A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p>
    <w:p w:rsidR="003D6638" w:rsidRDefault="003D6638"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bookmarkStart w:id="2" w:name="Par1042"/>
      <w:bookmarkEnd w:id="2"/>
    </w:p>
    <w:p w:rsidR="003D6638" w:rsidRDefault="003D6638"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p>
    <w:p w:rsidR="004A6EB1" w:rsidRPr="00826A6F" w:rsidRDefault="004A6EB1"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826A6F">
        <w:rPr>
          <w:rFonts w:ascii="Times New Roman" w:eastAsia="Calibri" w:hAnsi="Times New Roman" w:cs="Times New Roman"/>
          <w:bCs/>
          <w:sz w:val="26"/>
          <w:szCs w:val="26"/>
        </w:rPr>
        <w:t>БЛОК-СХЕМА</w:t>
      </w:r>
    </w:p>
    <w:p w:rsidR="004A6EB1" w:rsidRPr="00826A6F" w:rsidRDefault="004A6EB1"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826A6F">
        <w:rPr>
          <w:rFonts w:ascii="Times New Roman" w:eastAsia="Calibri" w:hAnsi="Times New Roman" w:cs="Times New Roman"/>
          <w:bCs/>
          <w:sz w:val="26"/>
          <w:szCs w:val="26"/>
        </w:rPr>
        <w:t>предоставления муниципальной услуги по оформлению</w:t>
      </w:r>
    </w:p>
    <w:p w:rsidR="004A6EB1" w:rsidRPr="00826A6F" w:rsidRDefault="004A6EB1"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826A6F">
        <w:rPr>
          <w:rFonts w:ascii="Times New Roman" w:eastAsia="Calibri" w:hAnsi="Times New Roman" w:cs="Times New Roman"/>
          <w:bCs/>
          <w:sz w:val="26"/>
          <w:szCs w:val="26"/>
        </w:rPr>
        <w:t>и выдаче разрешения на ввод объекта в эксплуатацию</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19680" behindDoc="0" locked="0" layoutInCell="1" allowOverlap="1" wp14:anchorId="281D2C20" wp14:editId="02329E31">
                <wp:simplePos x="0" y="0"/>
                <wp:positionH relativeFrom="column">
                  <wp:posOffset>0</wp:posOffset>
                </wp:positionH>
                <wp:positionV relativeFrom="paragraph">
                  <wp:posOffset>73660</wp:posOffset>
                </wp:positionV>
                <wp:extent cx="3206115" cy="447675"/>
                <wp:effectExtent l="9525" t="6985" r="13335" b="12065"/>
                <wp:wrapNone/>
                <wp:docPr id="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47675"/>
                        </a:xfrm>
                        <a:prstGeom prst="rect">
                          <a:avLst/>
                        </a:prstGeom>
                        <a:solidFill>
                          <a:srgbClr val="FFFFFF"/>
                        </a:solidFill>
                        <a:ln w="9525">
                          <a:solidFill>
                            <a:srgbClr val="000000"/>
                          </a:solidFill>
                          <a:miter lim="800000"/>
                          <a:headEnd/>
                          <a:tailEnd/>
                        </a:ln>
                      </wps:spPr>
                      <wps:txbx>
                        <w:txbxContent>
                          <w:p w:rsidR="004A6EB1" w:rsidRDefault="00826A6F" w:rsidP="004A6EB1">
                            <w:pPr>
                              <w:jc w:val="center"/>
                              <w:rPr>
                                <w:rFonts w:ascii="Times New Roman" w:hAnsi="Times New Roman"/>
                                <w:szCs w:val="24"/>
                              </w:rPr>
                            </w:pPr>
                            <w:r w:rsidRPr="00826A6F">
                              <w:rPr>
                                <w:rFonts w:ascii="Times New Roman" w:hAnsi="Times New Roman"/>
                                <w:szCs w:val="24"/>
                              </w:rPr>
                              <w:t>Прием, проверка и регистрация заявления о выдаче разрешения на ввод в эксплуатацию ИЖД с комплектом документов специалистом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margin-top:5.8pt;width:252.4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">
                <v:textbox>
                  <w:txbxContent>
                    <w:p w:rsidR="004A6EB1" w:rsidRDefault="00826A6F" w:rsidP="004A6EB1">
                      <w:pPr>
                        <w:jc w:val="center"/>
                        <w:rPr>
                          <w:rFonts w:ascii="Times New Roman" w:hAnsi="Times New Roman"/>
                          <w:szCs w:val="24"/>
                        </w:rPr>
                      </w:pPr>
                      <w:r w:rsidRPr="00826A6F">
                        <w:rPr>
                          <w:rFonts w:ascii="Times New Roman" w:hAnsi="Times New Roman"/>
                          <w:szCs w:val="24"/>
                        </w:rPr>
                        <w:t>Прием, проверка и регистрация заявления о выдаче разрешения на ввод в эксплуатацию ИЖД с комплектом документов специалистом МФЦ</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0704" behindDoc="0" locked="0" layoutInCell="1" allowOverlap="1" wp14:anchorId="6AEB6194" wp14:editId="630B4D8F">
                <wp:simplePos x="0" y="0"/>
                <wp:positionH relativeFrom="column">
                  <wp:posOffset>1682115</wp:posOffset>
                </wp:positionH>
                <wp:positionV relativeFrom="paragraph">
                  <wp:posOffset>512445</wp:posOffset>
                </wp:positionV>
                <wp:extent cx="0" cy="137795"/>
                <wp:effectExtent l="53340" t="7620" r="60960" b="16510"/>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40.35pt" to="132.4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OnJg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1728" behindDoc="0" locked="0" layoutInCell="1" allowOverlap="1" wp14:anchorId="43AB5791" wp14:editId="1F4B2FBE">
                <wp:simplePos x="0" y="0"/>
                <wp:positionH relativeFrom="column">
                  <wp:posOffset>3710940</wp:posOffset>
                </wp:positionH>
                <wp:positionV relativeFrom="paragraph">
                  <wp:posOffset>73660</wp:posOffset>
                </wp:positionV>
                <wp:extent cx="2114550" cy="666750"/>
                <wp:effectExtent l="5715" t="6985" r="13335" b="1206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667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уведомления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292.2pt;margin-top:5.8pt;width:166.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JQLAIAAFk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">
                <v:textbo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уведомления об отказе в приеме документов</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22734C3D" wp14:editId="3C408D30">
                <wp:simplePos x="0" y="0"/>
                <wp:positionH relativeFrom="column">
                  <wp:posOffset>3206115</wp:posOffset>
                </wp:positionH>
                <wp:positionV relativeFrom="paragraph">
                  <wp:posOffset>326390</wp:posOffset>
                </wp:positionV>
                <wp:extent cx="504825" cy="0"/>
                <wp:effectExtent l="5715" t="59690" r="22860" b="54610"/>
                <wp:wrapNone/>
                <wp:docPr id="5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25.7pt" to="292.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6KAIAAEs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3776" behindDoc="0" locked="0" layoutInCell="1" allowOverlap="1" wp14:anchorId="137539CA" wp14:editId="1336BB93">
                <wp:simplePos x="0" y="0"/>
                <wp:positionH relativeFrom="column">
                  <wp:posOffset>0</wp:posOffset>
                </wp:positionH>
                <wp:positionV relativeFrom="paragraph">
                  <wp:posOffset>645795</wp:posOffset>
                </wp:positionV>
                <wp:extent cx="3206115" cy="447675"/>
                <wp:effectExtent l="9525" t="7620" r="13335" b="1143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47675"/>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 xml:space="preserve">Передача заявления с комплектом документов начальнику </w:t>
                            </w:r>
                            <w:r w:rsidR="00C84CD1">
                              <w:rPr>
                                <w:rFonts w:ascii="Times New Roman" w:hAnsi="Times New Roman"/>
                                <w:szCs w:val="24"/>
                              </w:rPr>
                              <w:t>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0;margin-top:50.85pt;width:252.4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">
                <v:textbox>
                  <w:txbxContent>
                    <w:p w:rsidR="004A6EB1" w:rsidRDefault="004A6EB1" w:rsidP="004A6EB1">
                      <w:pPr>
                        <w:jc w:val="center"/>
                        <w:rPr>
                          <w:rFonts w:ascii="Times New Roman" w:hAnsi="Times New Roman"/>
                          <w:szCs w:val="24"/>
                        </w:rPr>
                      </w:pPr>
                      <w:r>
                        <w:rPr>
                          <w:rFonts w:ascii="Times New Roman" w:hAnsi="Times New Roman"/>
                          <w:szCs w:val="24"/>
                        </w:rPr>
                        <w:t xml:space="preserve">Передача заявления с комплектом документов начальнику </w:t>
                      </w:r>
                      <w:r w:rsidR="00C84CD1">
                        <w:rPr>
                          <w:rFonts w:ascii="Times New Roman" w:hAnsi="Times New Roman"/>
                          <w:szCs w:val="24"/>
                        </w:rPr>
                        <w:t>Управления</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35C6AAEE" wp14:editId="21982C9A">
                <wp:simplePos x="0" y="0"/>
                <wp:positionH relativeFrom="column">
                  <wp:posOffset>0</wp:posOffset>
                </wp:positionH>
                <wp:positionV relativeFrom="paragraph">
                  <wp:posOffset>1209040</wp:posOffset>
                </wp:positionV>
                <wp:extent cx="3206115" cy="628650"/>
                <wp:effectExtent l="9525" t="8890" r="13335" b="10160"/>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6286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 xml:space="preserve">Рассмотрение заявления с комплектом документов начальником </w:t>
                            </w:r>
                            <w:r w:rsidR="00C84CD1">
                              <w:rPr>
                                <w:rFonts w:ascii="Times New Roman" w:hAnsi="Times New Roman"/>
                                <w:szCs w:val="24"/>
                              </w:rPr>
                              <w:t>Управление</w:t>
                            </w:r>
                            <w:r>
                              <w:rPr>
                                <w:rFonts w:ascii="Times New Roman" w:hAnsi="Times New Roman"/>
                                <w:szCs w:val="24"/>
                              </w:rPr>
                              <w:t xml:space="preserve"> и 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0;margin-top:95.2pt;width:252.45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">
                <v:textbox>
                  <w:txbxContent>
                    <w:p w:rsidR="004A6EB1" w:rsidRDefault="004A6EB1" w:rsidP="004A6EB1">
                      <w:pPr>
                        <w:jc w:val="center"/>
                        <w:rPr>
                          <w:rFonts w:ascii="Times New Roman" w:hAnsi="Times New Roman"/>
                          <w:szCs w:val="24"/>
                        </w:rPr>
                      </w:pPr>
                      <w:r>
                        <w:rPr>
                          <w:rFonts w:ascii="Times New Roman" w:hAnsi="Times New Roman"/>
                          <w:szCs w:val="24"/>
                        </w:rPr>
                        <w:t xml:space="preserve">Рассмотрение заявления с комплектом документов начальником </w:t>
                      </w:r>
                      <w:r w:rsidR="00C84CD1">
                        <w:rPr>
                          <w:rFonts w:ascii="Times New Roman" w:hAnsi="Times New Roman"/>
                          <w:szCs w:val="24"/>
                        </w:rPr>
                        <w:t>Управление</w:t>
                      </w:r>
                      <w:r>
                        <w:rPr>
                          <w:rFonts w:ascii="Times New Roman" w:hAnsi="Times New Roman"/>
                          <w:szCs w:val="24"/>
                        </w:rPr>
                        <w:t xml:space="preserve"> и назначение ответственного исполнителя</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5824" behindDoc="0" locked="0" layoutInCell="1" allowOverlap="1" wp14:anchorId="65F3D600" wp14:editId="5665B7D5">
                <wp:simplePos x="0" y="0"/>
                <wp:positionH relativeFrom="column">
                  <wp:posOffset>0</wp:posOffset>
                </wp:positionH>
                <wp:positionV relativeFrom="paragraph">
                  <wp:posOffset>1976755</wp:posOffset>
                </wp:positionV>
                <wp:extent cx="3206115" cy="1009650"/>
                <wp:effectExtent l="9525" t="5080" r="13335" b="13970"/>
                <wp:wrapNone/>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0096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4A6EB1" w:rsidRDefault="004A6EB1" w:rsidP="004A6EB1">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0;margin-top:155.65pt;width:252.4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">
                <v:textbox>
                  <w:txbxContent>
                    <w:p w:rsidR="004A6EB1" w:rsidRDefault="004A6EB1" w:rsidP="004A6EB1">
                      <w:pPr>
                        <w:jc w:val="center"/>
                        <w:rPr>
                          <w:rFonts w:ascii="Times New Roman" w:hAnsi="Times New Roman"/>
                          <w:szCs w:val="24"/>
                        </w:rPr>
                      </w:pPr>
                      <w:r>
                        <w:rPr>
                          <w:rFonts w:ascii="Times New Roman" w:hAnsi="Times New Roman"/>
                          <w:szCs w:val="24"/>
                        </w:rPr>
                        <w:t>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4A6EB1" w:rsidRDefault="004A6EB1" w:rsidP="004A6EB1">
                      <w:pPr>
                        <w:jc w:val="center"/>
                        <w:rPr>
                          <w:rFonts w:ascii="Times New Roman" w:hAnsi="Times New Roman"/>
                          <w:szCs w:val="24"/>
                        </w:rPr>
                      </w:pP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6848" behindDoc="0" locked="0" layoutInCell="1" allowOverlap="1" wp14:anchorId="174A4D8F" wp14:editId="188E1F00">
                <wp:simplePos x="0" y="0"/>
                <wp:positionH relativeFrom="column">
                  <wp:posOffset>0</wp:posOffset>
                </wp:positionH>
                <wp:positionV relativeFrom="paragraph">
                  <wp:posOffset>3112135</wp:posOffset>
                </wp:positionV>
                <wp:extent cx="3206115" cy="847725"/>
                <wp:effectExtent l="9525" t="6985" r="13335" b="12065"/>
                <wp:wrapNone/>
                <wp:docPr id="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847725"/>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Визирование, подписание проекта разрешения на ввод объекта в эксплуатацию либо проекта отказа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0;margin-top:245.05pt;width:252.45pt;height:6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">
                <v:textbox>
                  <w:txbxContent>
                    <w:p w:rsidR="004A6EB1" w:rsidRDefault="004A6EB1" w:rsidP="004A6EB1">
                      <w:pPr>
                        <w:jc w:val="center"/>
                        <w:rPr>
                          <w:rFonts w:ascii="Times New Roman" w:hAnsi="Times New Roman"/>
                          <w:szCs w:val="24"/>
                        </w:rPr>
                      </w:pPr>
                      <w:r>
                        <w:rPr>
                          <w:rFonts w:ascii="Times New Roman" w:hAnsi="Times New Roman"/>
                          <w:szCs w:val="24"/>
                        </w:rPr>
                        <w:t>Визирование, подписание проекта разрешения на ввод объекта в эксплуатацию либо проекта отказа в выдаче разрешения на ввод объекта в эксплуатацию</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7872" behindDoc="0" locked="0" layoutInCell="1" allowOverlap="1" wp14:anchorId="1F47F162" wp14:editId="260400CA">
                <wp:simplePos x="0" y="0"/>
                <wp:positionH relativeFrom="column">
                  <wp:posOffset>0</wp:posOffset>
                </wp:positionH>
                <wp:positionV relativeFrom="paragraph">
                  <wp:posOffset>4080510</wp:posOffset>
                </wp:positionV>
                <wp:extent cx="3206115" cy="781050"/>
                <wp:effectExtent l="9525" t="13335" r="13335" b="5715"/>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810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заявителю разрешения на ввод объекта в эксплуатацию либо отказа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0;margin-top:321.3pt;width:252.4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">
                <v:textbo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заявителю разрешения на ввод объекта в эксплуатацию либо отказа в выдаче разрешения на ввод объекта в эксплуатацию</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8896" behindDoc="0" locked="0" layoutInCell="1" allowOverlap="1" wp14:anchorId="029F041A" wp14:editId="296D0E32">
                <wp:simplePos x="0" y="0"/>
                <wp:positionH relativeFrom="column">
                  <wp:posOffset>1682115</wp:posOffset>
                </wp:positionH>
                <wp:positionV relativeFrom="paragraph">
                  <wp:posOffset>1094105</wp:posOffset>
                </wp:positionV>
                <wp:extent cx="0" cy="137795"/>
                <wp:effectExtent l="53340" t="8255" r="60960" b="15875"/>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86.15pt" to="13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9920" behindDoc="0" locked="0" layoutInCell="1" allowOverlap="1" wp14:anchorId="57C66935" wp14:editId="71BF0D50">
                <wp:simplePos x="0" y="0"/>
                <wp:positionH relativeFrom="column">
                  <wp:posOffset>1682115</wp:posOffset>
                </wp:positionH>
                <wp:positionV relativeFrom="paragraph">
                  <wp:posOffset>1824355</wp:posOffset>
                </wp:positionV>
                <wp:extent cx="0" cy="137795"/>
                <wp:effectExtent l="53340" t="5080" r="60960" b="19050"/>
                <wp:wrapNone/>
                <wp:docPr id="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143.65pt" to="132.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30944" behindDoc="0" locked="0" layoutInCell="1" allowOverlap="1" wp14:anchorId="496EA7F4" wp14:editId="352E1914">
                <wp:simplePos x="0" y="0"/>
                <wp:positionH relativeFrom="column">
                  <wp:posOffset>1682115</wp:posOffset>
                </wp:positionH>
                <wp:positionV relativeFrom="paragraph">
                  <wp:posOffset>2964180</wp:posOffset>
                </wp:positionV>
                <wp:extent cx="0" cy="137795"/>
                <wp:effectExtent l="53340" t="11430" r="60960" b="22225"/>
                <wp:wrapNone/>
                <wp:docPr id="4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233.4pt" to="132.45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IDJgIAAEs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31968" behindDoc="0" locked="0" layoutInCell="1" allowOverlap="1" wp14:anchorId="4484DB26" wp14:editId="37D81433">
                <wp:simplePos x="0" y="0"/>
                <wp:positionH relativeFrom="column">
                  <wp:posOffset>1682115</wp:posOffset>
                </wp:positionH>
                <wp:positionV relativeFrom="paragraph">
                  <wp:posOffset>3947160</wp:posOffset>
                </wp:positionV>
                <wp:extent cx="0" cy="137795"/>
                <wp:effectExtent l="53340" t="13335" r="60960" b="2032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310.8pt" to="132.45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RLKA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">
                <v:stroke endarrow="block"/>
              </v:line>
            </w:pict>
          </mc:Fallback>
        </mc:AlternateConten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autoSpaceDE w:val="0"/>
        <w:autoSpaceDN w:val="0"/>
        <w:adjustRightInd w:val="0"/>
        <w:spacing w:after="0" w:line="240" w:lineRule="auto"/>
        <w:rPr>
          <w:rFonts w:ascii="Times New Roman" w:eastAsia="Times New Roman" w:hAnsi="Times New Roman" w:cs="Times New Roman"/>
          <w:sz w:val="28"/>
          <w:szCs w:val="28"/>
          <w:lang w:eastAsia="ru-RU"/>
        </w:rPr>
      </w:pPr>
      <w:bookmarkStart w:id="3" w:name="Par1106"/>
      <w:bookmarkEnd w:id="3"/>
    </w:p>
    <w:p w:rsidR="004A6EB1" w:rsidRPr="004A6EB1" w:rsidRDefault="004A6EB1" w:rsidP="004A6EB1">
      <w:pPr>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autoSpaceDE w:val="0"/>
        <w:autoSpaceDN w:val="0"/>
        <w:adjustRightInd w:val="0"/>
        <w:spacing w:after="0" w:line="240" w:lineRule="auto"/>
        <w:rPr>
          <w:rFonts w:ascii="Times New Roman" w:eastAsia="Times New Roman" w:hAnsi="Times New Roman" w:cs="Times New Roman"/>
          <w:sz w:val="28"/>
          <w:szCs w:val="28"/>
          <w:lang w:eastAsia="ru-RU"/>
        </w:rPr>
      </w:pPr>
    </w:p>
    <w:p w:rsidR="003D6638" w:rsidRDefault="003D6638" w:rsidP="00826A6F">
      <w:pPr>
        <w:widowControl w:val="0"/>
        <w:autoSpaceDE w:val="0"/>
        <w:autoSpaceDN w:val="0"/>
        <w:adjustRightInd w:val="0"/>
        <w:spacing w:after="0" w:line="240" w:lineRule="auto"/>
        <w:jc w:val="right"/>
        <w:rPr>
          <w:rFonts w:ascii="Times New Roman" w:eastAsia="Calibri" w:hAnsi="Times New Roman" w:cs="Times New Roman"/>
          <w:sz w:val="24"/>
          <w:szCs w:val="26"/>
          <w:lang w:eastAsia="ru-RU"/>
        </w:rPr>
      </w:pPr>
      <w:bookmarkStart w:id="4" w:name="Par1204"/>
      <w:bookmarkStart w:id="5" w:name="Par1210"/>
      <w:bookmarkEnd w:id="4"/>
      <w:bookmarkEnd w:id="5"/>
    </w:p>
    <w:p w:rsidR="00826A6F" w:rsidRPr="00826A6F" w:rsidRDefault="00826A6F" w:rsidP="00826A6F">
      <w:pPr>
        <w:widowControl w:val="0"/>
        <w:autoSpaceDE w:val="0"/>
        <w:autoSpaceDN w:val="0"/>
        <w:adjustRightInd w:val="0"/>
        <w:spacing w:after="0" w:line="240" w:lineRule="auto"/>
        <w:jc w:val="right"/>
        <w:rPr>
          <w:rFonts w:ascii="Times New Roman" w:eastAsia="Calibri" w:hAnsi="Times New Roman" w:cs="Times New Roman"/>
          <w:sz w:val="24"/>
          <w:szCs w:val="28"/>
          <w:lang w:eastAsia="ru-RU"/>
        </w:rPr>
      </w:pPr>
      <w:r w:rsidRPr="00826A6F">
        <w:rPr>
          <w:rFonts w:ascii="Times New Roman" w:eastAsia="Calibri" w:hAnsi="Times New Roman" w:cs="Times New Roman"/>
          <w:sz w:val="24"/>
          <w:szCs w:val="26"/>
          <w:lang w:eastAsia="ru-RU"/>
        </w:rPr>
        <w:lastRenderedPageBreak/>
        <w:t xml:space="preserve">Приложение № </w:t>
      </w:r>
      <w:r w:rsidR="003D6638">
        <w:rPr>
          <w:rFonts w:ascii="Times New Roman" w:eastAsia="Calibri" w:hAnsi="Times New Roman" w:cs="Times New Roman"/>
          <w:sz w:val="24"/>
          <w:szCs w:val="26"/>
          <w:lang w:eastAsia="ru-RU"/>
        </w:rPr>
        <w:t>3</w:t>
      </w:r>
    </w:p>
    <w:p w:rsidR="00826A6F" w:rsidRPr="00826A6F" w:rsidRDefault="00826A6F" w:rsidP="00826A6F">
      <w:pPr>
        <w:widowControl w:val="0"/>
        <w:autoSpaceDE w:val="0"/>
        <w:autoSpaceDN w:val="0"/>
        <w:adjustRightInd w:val="0"/>
        <w:spacing w:after="0" w:line="240" w:lineRule="auto"/>
        <w:jc w:val="right"/>
        <w:rPr>
          <w:rFonts w:ascii="Times New Roman" w:eastAsia="Calibri" w:hAnsi="Times New Roman" w:cs="Times New Roman"/>
          <w:sz w:val="24"/>
          <w:szCs w:val="26"/>
          <w:lang w:eastAsia="ru-RU"/>
        </w:rPr>
      </w:pPr>
      <w:r w:rsidRPr="00826A6F">
        <w:rPr>
          <w:rFonts w:ascii="Times New Roman" w:eastAsia="Calibri" w:hAnsi="Times New Roman" w:cs="Times New Roman"/>
          <w:sz w:val="24"/>
          <w:szCs w:val="26"/>
          <w:lang w:eastAsia="ru-RU"/>
        </w:rPr>
        <w:t>к Административному регламенту</w:t>
      </w:r>
    </w:p>
    <w:p w:rsidR="00826A6F" w:rsidRPr="00826A6F" w:rsidRDefault="00826A6F" w:rsidP="00826A6F">
      <w:pPr>
        <w:widowControl w:val="0"/>
        <w:autoSpaceDE w:val="0"/>
        <w:autoSpaceDN w:val="0"/>
        <w:adjustRightInd w:val="0"/>
        <w:spacing w:after="0" w:line="240" w:lineRule="auto"/>
        <w:jc w:val="right"/>
        <w:rPr>
          <w:rFonts w:ascii="Times New Roman" w:eastAsia="Calibri" w:hAnsi="Times New Roman" w:cs="Times New Roman"/>
          <w:sz w:val="24"/>
          <w:szCs w:val="26"/>
          <w:lang w:eastAsia="ru-RU"/>
        </w:rPr>
      </w:pPr>
      <w:r w:rsidRPr="00826A6F">
        <w:rPr>
          <w:rFonts w:ascii="Times New Roman" w:eastAsia="Calibri" w:hAnsi="Times New Roman" w:cs="Times New Roman"/>
          <w:sz w:val="24"/>
          <w:szCs w:val="26"/>
          <w:lang w:eastAsia="ru-RU"/>
        </w:rPr>
        <w:t>от ________________ №</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 xml:space="preserve">МКУ «Многофункциональный центр предоставления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 xml:space="preserve">государственных и муниципальных услуг»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МО «Зеленоградский городской округ»</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РАСПИСКА</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В ПРИЕМЕ ОТ ЗАЯВИТЕЛЯ ДОКУМЕНТОВ, НЕОБХОДИМЫХ</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ДЛЯ ПРЕДОСТАВЛЕНИЯ МУНИЦИПАЛЬНОЙ УСЛУГИ ПО ОФОРМЛЕНИЮ</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 xml:space="preserve">И ВЫДАЧЕ РАЗРЕШЕНИЯ НА ВВОД ОБЪЕКТА </w:t>
      </w:r>
      <w:r w:rsidRPr="004A6EB1">
        <w:rPr>
          <w:rFonts w:ascii="Times New Roman" w:eastAsia="Calibri" w:hAnsi="Times New Roman" w:cs="Times New Roman"/>
          <w:sz w:val="24"/>
          <w:szCs w:val="28"/>
        </w:rPr>
        <w:t>ИНДИВИДУАЛЬНОГО ЖИЛИЩНОГО СТРОИТЕЛЬСТВА</w:t>
      </w:r>
      <w:r w:rsidRPr="004A6EB1">
        <w:rPr>
          <w:rFonts w:ascii="Times New Roman" w:eastAsia="Calibri" w:hAnsi="Times New Roman" w:cs="Times New Roman"/>
          <w:sz w:val="24"/>
          <w:szCs w:val="24"/>
        </w:rPr>
        <w:t xml:space="preserve"> 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826A6F">
      <w:pPr>
        <w:widowControl w:val="0"/>
        <w:autoSpaceDE w:val="0"/>
        <w:autoSpaceDN w:val="0"/>
        <w:adjustRightInd w:val="0"/>
        <w:spacing w:after="0" w:line="240" w:lineRule="auto"/>
        <w:rPr>
          <w:rFonts w:ascii="Times New Roman" w:eastAsia="Calibri" w:hAnsi="Times New Roman" w:cs="Times New Roman"/>
          <w:sz w:val="28"/>
          <w:szCs w:val="28"/>
        </w:rPr>
      </w:pPr>
      <w:r w:rsidRPr="00826A6F">
        <w:rPr>
          <w:rFonts w:ascii="Times New Roman" w:eastAsia="Calibri" w:hAnsi="Times New Roman" w:cs="Times New Roman"/>
          <w:sz w:val="26"/>
          <w:szCs w:val="26"/>
        </w:rPr>
        <w:t>№</w:t>
      </w:r>
      <w:r w:rsidR="00826A6F" w:rsidRPr="00826A6F">
        <w:rPr>
          <w:rFonts w:ascii="Times New Roman" w:eastAsia="Calibri" w:hAnsi="Times New Roman" w:cs="Times New Roman"/>
          <w:sz w:val="26"/>
          <w:szCs w:val="26"/>
        </w:rPr>
        <w:t xml:space="preserve"> дела:</w:t>
      </w:r>
      <w:r w:rsidRPr="004A6EB1">
        <w:rPr>
          <w:rFonts w:ascii="Times New Roman" w:eastAsia="Calibri" w:hAnsi="Times New Roman" w:cs="Times New Roman"/>
          <w:sz w:val="28"/>
          <w:szCs w:val="28"/>
        </w:rPr>
        <w:t xml:space="preserve"> _______ </w:t>
      </w:r>
      <w:r w:rsidR="00826A6F">
        <w:rPr>
          <w:rFonts w:ascii="Times New Roman" w:eastAsia="Calibri" w:hAnsi="Times New Roman" w:cs="Times New Roman"/>
          <w:sz w:val="28"/>
          <w:szCs w:val="28"/>
        </w:rPr>
        <w:t xml:space="preserve"> </w:t>
      </w:r>
    </w:p>
    <w:p w:rsidR="004A6EB1" w:rsidRPr="00826A6F"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8"/>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6A6F">
        <w:rPr>
          <w:rFonts w:ascii="Times New Roman" w:eastAsia="Times New Roman" w:hAnsi="Times New Roman" w:cs="Times New Roman"/>
          <w:sz w:val="26"/>
          <w:szCs w:val="26"/>
          <w:lang w:eastAsia="ru-RU"/>
        </w:rPr>
        <w:t>Адрес заявителя:</w:t>
      </w:r>
      <w:r w:rsidRPr="004A6EB1">
        <w:rPr>
          <w:rFonts w:ascii="Times New Roman" w:eastAsia="Times New Roman" w:hAnsi="Times New Roman" w:cs="Times New Roman"/>
          <w:sz w:val="28"/>
          <w:szCs w:val="28"/>
          <w:lang w:eastAsia="ru-RU"/>
        </w:rPr>
        <w:t>___________________________________________________</w:t>
      </w:r>
    </w:p>
    <w:p w:rsidR="004A6EB1" w:rsidRPr="00826A6F" w:rsidRDefault="004A6EB1" w:rsidP="004A6EB1">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6A6F">
        <w:rPr>
          <w:rFonts w:ascii="Times New Roman" w:eastAsia="Times New Roman" w:hAnsi="Times New Roman" w:cs="Times New Roman"/>
          <w:sz w:val="26"/>
          <w:szCs w:val="26"/>
          <w:lang w:eastAsia="ru-RU"/>
        </w:rPr>
        <w:t xml:space="preserve">Ф.И.О. </w:t>
      </w:r>
      <w:proofErr w:type="gramStart"/>
      <w:r w:rsidRPr="00826A6F">
        <w:rPr>
          <w:rFonts w:ascii="Times New Roman" w:eastAsia="Times New Roman" w:hAnsi="Times New Roman" w:cs="Times New Roman"/>
          <w:sz w:val="26"/>
          <w:szCs w:val="26"/>
          <w:lang w:eastAsia="ru-RU"/>
        </w:rPr>
        <w:t>представившего</w:t>
      </w:r>
      <w:proofErr w:type="gramEnd"/>
      <w:r w:rsidRPr="00826A6F">
        <w:rPr>
          <w:rFonts w:ascii="Times New Roman" w:eastAsia="Times New Roman" w:hAnsi="Times New Roman" w:cs="Times New Roman"/>
          <w:sz w:val="26"/>
          <w:szCs w:val="26"/>
          <w:lang w:eastAsia="ru-RU"/>
        </w:rPr>
        <w:t xml:space="preserve"> документы</w:t>
      </w:r>
      <w:r w:rsidRPr="004A6EB1">
        <w:rPr>
          <w:rFonts w:ascii="Times New Roman" w:eastAsia="Times New Roman" w:hAnsi="Times New Roman" w:cs="Times New Roman"/>
          <w:sz w:val="28"/>
          <w:szCs w:val="28"/>
          <w:lang w:eastAsia="ru-RU"/>
        </w:rPr>
        <w:t xml:space="preserve"> ________________________________</w:t>
      </w:r>
      <w:r w:rsidR="00826A6F">
        <w:rPr>
          <w:rFonts w:ascii="Times New Roman" w:eastAsia="Times New Roman" w:hAnsi="Times New Roman" w:cs="Times New Roman"/>
          <w:sz w:val="28"/>
          <w:szCs w:val="28"/>
          <w:lang w:eastAsia="ru-RU"/>
        </w:rPr>
        <w:t>__</w:t>
      </w:r>
      <w:r w:rsidRPr="004A6EB1">
        <w:rPr>
          <w:rFonts w:ascii="Times New Roman" w:eastAsia="Times New Roman" w:hAnsi="Times New Roman" w:cs="Times New Roman"/>
          <w:sz w:val="28"/>
          <w:szCs w:val="28"/>
          <w:lang w:eastAsia="ru-RU"/>
        </w:rPr>
        <w:t>___</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 xml:space="preserve">(указывается </w:t>
      </w:r>
      <w:r w:rsidRPr="004A6EB1">
        <w:rPr>
          <w:rFonts w:ascii="Times New Roman" w:eastAsia="Times New Roman" w:hAnsi="Times New Roman" w:cs="Courier New"/>
          <w:sz w:val="18"/>
          <w:szCs w:val="18"/>
          <w:lang w:eastAsia="ru-RU"/>
        </w:rPr>
        <w:t>полностью фамилия, имя, отчество (последнее – при наличии)  заявителя,</w:t>
      </w:r>
      <w:r w:rsidRPr="004A6EB1">
        <w:rPr>
          <w:rFonts w:ascii="Times New Roman" w:eastAsia="Times New Roman" w:hAnsi="Times New Roman" w:cs="Times New Roman"/>
          <w:sz w:val="18"/>
          <w:szCs w:val="18"/>
          <w:lang w:eastAsia="ru-RU"/>
        </w:rPr>
        <w:t xml:space="preserve"> в случае предоставления муниципальной услуги юридическому лицу помимо Ф.И.О. представителя указывается полное наименование юридического лица)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990"/>
        <w:gridCol w:w="994"/>
        <w:gridCol w:w="993"/>
        <w:gridCol w:w="993"/>
        <w:gridCol w:w="960"/>
        <w:gridCol w:w="1135"/>
      </w:tblGrid>
      <w:tr w:rsidR="004A6EB1" w:rsidRPr="004A6EB1" w:rsidTr="004A6EB1">
        <w:tc>
          <w:tcPr>
            <w:tcW w:w="656" w:type="dxa"/>
            <w:vMerge w:val="restart"/>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lang w:eastAsia="ru-RU"/>
              </w:rPr>
            </w:pPr>
            <w:r w:rsidRPr="004A6EB1">
              <w:rPr>
                <w:rFonts w:ascii="Times New Roman" w:eastAsia="Times New Roman" w:hAnsi="Times New Roman" w:cs="Times New Roman"/>
                <w:lang w:eastAsia="ru-RU"/>
              </w:rPr>
              <w:t>№</w:t>
            </w:r>
          </w:p>
          <w:p w:rsidR="004A6EB1" w:rsidRPr="004A6EB1" w:rsidRDefault="004A6EB1" w:rsidP="004A6EB1">
            <w:pPr>
              <w:spacing w:after="0" w:line="240" w:lineRule="auto"/>
              <w:jc w:val="center"/>
              <w:rPr>
                <w:rFonts w:ascii="Times New Roman" w:eastAsia="Times New Roman" w:hAnsi="Times New Roman" w:cs="Times New Roman"/>
                <w:lang w:eastAsia="ru-RU"/>
              </w:rPr>
            </w:pPr>
            <w:proofErr w:type="gramStart"/>
            <w:r w:rsidRPr="004A6EB1">
              <w:rPr>
                <w:rFonts w:ascii="Times New Roman" w:eastAsia="Times New Roman" w:hAnsi="Times New Roman" w:cs="Times New Roman"/>
                <w:lang w:eastAsia="ru-RU"/>
              </w:rPr>
              <w:t>п</w:t>
            </w:r>
            <w:proofErr w:type="gramEnd"/>
            <w:r w:rsidRPr="004A6EB1">
              <w:rPr>
                <w:rFonts w:ascii="Times New Roman" w:eastAsia="Times New Roman" w:hAnsi="Times New Roman" w:cs="Times New Roman"/>
                <w:lang w:eastAsia="ru-RU"/>
              </w:rPr>
              <w:t>/п</w:t>
            </w:r>
          </w:p>
        </w:tc>
        <w:tc>
          <w:tcPr>
            <w:tcW w:w="3988" w:type="dxa"/>
            <w:vMerge w:val="restart"/>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lang w:eastAsia="ru-RU"/>
              </w:rPr>
            </w:pPr>
            <w:r w:rsidRPr="00826A6F">
              <w:rPr>
                <w:rFonts w:ascii="Times New Roman" w:eastAsia="Times New Roman" w:hAnsi="Times New Roman" w:cs="Times New Roman"/>
                <w:sz w:val="20"/>
                <w:lang w:eastAsia="ru-RU"/>
              </w:rPr>
              <w:t>Наименование и реквизиты документов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Количество экземпляров</w:t>
            </w:r>
          </w:p>
        </w:tc>
        <w:tc>
          <w:tcPr>
            <w:tcW w:w="1951" w:type="dxa"/>
            <w:gridSpan w:val="2"/>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Отметка о выдаче докум. заявителю</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Отметка о наличии</w:t>
            </w:r>
          </w:p>
        </w:tc>
      </w:tr>
      <w:tr w:rsidR="004A6EB1" w:rsidRPr="004A6EB1" w:rsidTr="004A6EB1">
        <w:tc>
          <w:tcPr>
            <w:tcW w:w="9714" w:type="dxa"/>
            <w:vMerge/>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rPr>
                <w:rFonts w:ascii="Times New Roman" w:eastAsia="Times New Roman" w:hAnsi="Times New Roman" w:cs="Times New Roman"/>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4A6EB1">
              <w:rPr>
                <w:rFonts w:ascii="Times New Roman" w:eastAsia="Times New Roman" w:hAnsi="Times New Roman" w:cs="Times New Roman"/>
                <w:sz w:val="18"/>
                <w:szCs w:val="18"/>
                <w:lang w:eastAsia="ru-RU"/>
              </w:rPr>
              <w:t>Подлин-ных</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Заверен-</w:t>
            </w:r>
          </w:p>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r w:rsidRPr="004A6EB1">
              <w:rPr>
                <w:rFonts w:ascii="Times New Roman" w:eastAsia="Times New Roman" w:hAnsi="Times New Roman" w:cs="Times New Roman"/>
                <w:sz w:val="18"/>
                <w:szCs w:val="18"/>
                <w:lang w:eastAsia="ru-RU"/>
              </w:rPr>
              <w:t>ных</w:t>
            </w:r>
            <w:proofErr w:type="spellEnd"/>
          </w:p>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копий</w:t>
            </w:r>
          </w:p>
        </w:tc>
        <w:tc>
          <w:tcPr>
            <w:tcW w:w="992"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r w:rsidRPr="004A6EB1">
              <w:rPr>
                <w:rFonts w:ascii="Times New Roman" w:eastAsia="Times New Roman" w:hAnsi="Times New Roman" w:cs="Times New Roman"/>
                <w:sz w:val="18"/>
                <w:szCs w:val="18"/>
                <w:lang w:eastAsia="ru-RU"/>
              </w:rPr>
              <w:t>Подлин</w:t>
            </w:r>
            <w:proofErr w:type="spellEnd"/>
            <w:r w:rsidRPr="004A6EB1">
              <w:rPr>
                <w:rFonts w:ascii="Times New Roman" w:eastAsia="Times New Roman" w:hAnsi="Times New Roman" w:cs="Times New Roman"/>
                <w:sz w:val="18"/>
                <w:szCs w:val="18"/>
                <w:lang w:eastAsia="ru-RU"/>
              </w:rPr>
              <w:t>-</w:t>
            </w:r>
          </w:p>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r w:rsidRPr="004A6EB1">
              <w:rPr>
                <w:rFonts w:ascii="Times New Roman" w:eastAsia="Times New Roman" w:hAnsi="Times New Roman" w:cs="Times New Roman"/>
                <w:sz w:val="18"/>
                <w:szCs w:val="18"/>
                <w:lang w:eastAsia="ru-RU"/>
              </w:rPr>
              <w:t>ных</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gramStart"/>
            <w:r w:rsidRPr="004A6EB1">
              <w:rPr>
                <w:rFonts w:ascii="Times New Roman" w:eastAsia="Times New Roman" w:hAnsi="Times New Roman" w:cs="Times New Roman"/>
                <w:sz w:val="18"/>
                <w:szCs w:val="18"/>
                <w:lang w:eastAsia="ru-RU"/>
              </w:rPr>
              <w:t>Заверен-</w:t>
            </w:r>
            <w:proofErr w:type="spellStart"/>
            <w:r w:rsidRPr="004A6EB1">
              <w:rPr>
                <w:rFonts w:ascii="Times New Roman" w:eastAsia="Times New Roman" w:hAnsi="Times New Roman" w:cs="Times New Roman"/>
                <w:sz w:val="18"/>
                <w:szCs w:val="18"/>
                <w:lang w:eastAsia="ru-RU"/>
              </w:rPr>
              <w:t>ных</w:t>
            </w:r>
            <w:proofErr w:type="spellEnd"/>
            <w:proofErr w:type="gramEnd"/>
            <w:r w:rsidRPr="004A6EB1">
              <w:rPr>
                <w:rFonts w:ascii="Times New Roman" w:eastAsia="Times New Roman" w:hAnsi="Times New Roman" w:cs="Times New Roman"/>
                <w:sz w:val="18"/>
                <w:szCs w:val="18"/>
                <w:lang w:eastAsia="ru-RU"/>
              </w:rPr>
              <w:t xml:space="preserve"> копий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rPr>
                <w:rFonts w:ascii="Times New Roman" w:eastAsia="Times New Roman" w:hAnsi="Times New Roman" w:cs="Times New Roman"/>
                <w:sz w:val="18"/>
                <w:szCs w:val="18"/>
                <w:lang w:eastAsia="ru-RU"/>
              </w:rPr>
            </w:pPr>
          </w:p>
        </w:tc>
      </w:tr>
      <w:tr w:rsidR="004A6EB1" w:rsidRPr="004A6EB1" w:rsidTr="00826A6F">
        <w:trPr>
          <w:trHeight w:val="169"/>
        </w:trPr>
        <w:tc>
          <w:tcPr>
            <w:tcW w:w="9714" w:type="dxa"/>
            <w:gridSpan w:val="7"/>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Для получения разрешения на ввод в эксплуатацию объекта индивидуального жилищного строительства</w: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заявление о выдаче разрешения на ввод объекта в эксплуатацию</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7088" behindDoc="0" locked="0" layoutInCell="1" allowOverlap="1" wp14:anchorId="23531D93" wp14:editId="46A260F4">
                      <wp:simplePos x="0" y="0"/>
                      <wp:positionH relativeFrom="column">
                        <wp:posOffset>38100</wp:posOffset>
                      </wp:positionH>
                      <wp:positionV relativeFrom="paragraph">
                        <wp:posOffset>63500</wp:posOffset>
                      </wp:positionV>
                      <wp:extent cx="381000" cy="228600"/>
                      <wp:effectExtent l="57150" t="38100" r="76200" b="95250"/>
                      <wp:wrapNone/>
                      <wp:docPr id="4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pt;margin-top:5pt;width:3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IIBwMAAP0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" fillcolor="window">
                      <v:shadow on="t" color="black" opacity="24903f" origin=",.5" offset="0,.55556mm"/>
                      <v:path arrowok="t"/>
                    </v:rect>
                  </w:pict>
                </mc:Fallback>
              </mc:AlternateConten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2</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8112" behindDoc="0" locked="0" layoutInCell="1" allowOverlap="1" wp14:anchorId="4A6F9A6D" wp14:editId="36842961">
                      <wp:simplePos x="0" y="0"/>
                      <wp:positionH relativeFrom="column">
                        <wp:posOffset>41275</wp:posOffset>
                      </wp:positionH>
                      <wp:positionV relativeFrom="paragraph">
                        <wp:posOffset>194310</wp:posOffset>
                      </wp:positionV>
                      <wp:extent cx="381000" cy="228600"/>
                      <wp:effectExtent l="57150" t="38100" r="76200" b="95250"/>
                      <wp:wrapNone/>
                      <wp:docPr id="4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25pt;margin-top:15.3pt;width:30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irBwMAAP0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" fillcolor="window">
                      <v:shadow on="t" color="black" opacity="24903f" origin=",.5" offset="0,.55556mm"/>
                      <v:path arrowok="t"/>
                    </v:rect>
                  </w:pict>
                </mc:Fallback>
              </mc:AlternateConten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3</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способом) (в случае подачи документов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9136" behindDoc="0" locked="0" layoutInCell="1" allowOverlap="1" wp14:anchorId="10BF6B30" wp14:editId="1A7FBEF8">
                      <wp:simplePos x="0" y="0"/>
                      <wp:positionH relativeFrom="column">
                        <wp:posOffset>42545</wp:posOffset>
                      </wp:positionH>
                      <wp:positionV relativeFrom="paragraph">
                        <wp:posOffset>161290</wp:posOffset>
                      </wp:positionV>
                      <wp:extent cx="381000" cy="228600"/>
                      <wp:effectExtent l="57150" t="38100" r="76200" b="95250"/>
                      <wp:wrapNone/>
                      <wp:docPr id="4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35pt;margin-top:12.7pt;width:3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4</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Calibri" w:hAnsi="Times New Roman" w:cs="Times New Roman"/>
                <w:sz w:val="20"/>
                <w:szCs w:val="20"/>
              </w:rPr>
              <w:t xml:space="preserve">правоустанавливающий документ на земельный участок, если указанный документ (его копия или сведения, содержащиеся в нем) отсутствуют в Управлении </w:t>
            </w:r>
            <w:proofErr w:type="spellStart"/>
            <w:r w:rsidRPr="00826A6F">
              <w:rPr>
                <w:rFonts w:ascii="Times New Roman" w:eastAsia="Calibri" w:hAnsi="Times New Roman" w:cs="Times New Roman"/>
                <w:sz w:val="20"/>
                <w:szCs w:val="20"/>
              </w:rPr>
              <w:t>Росреестра</w:t>
            </w:r>
            <w:proofErr w:type="spellEnd"/>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A6EB1" w:rsidRPr="004A6EB1" w:rsidRDefault="004A6EB1" w:rsidP="004A6EB1">
            <w:pPr>
              <w:spacing w:after="0" w:line="240" w:lineRule="auto"/>
              <w:jc w:val="center"/>
              <w:rPr>
                <w:rFonts w:ascii="Times New Roman" w:eastAsia="Times New Roman" w:hAnsi="Times New Roman" w:cs="Times New Roman"/>
                <w:sz w:val="28"/>
                <w:szCs w:val="28"/>
                <w:lang w:eastAsia="ru-RU"/>
              </w:rPr>
            </w:pPr>
          </w:p>
          <w:p w:rsidR="004A6EB1" w:rsidRPr="004A6EB1" w:rsidRDefault="004A6EB1" w:rsidP="004A6EB1">
            <w:pPr>
              <w:spacing w:after="0" w:line="240" w:lineRule="auto"/>
              <w:jc w:val="center"/>
              <w:rPr>
                <w:rFonts w:ascii="Times New Roman" w:eastAsia="Times New Roman" w:hAnsi="Times New Roman" w:cs="Times New Roman"/>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7FB4D167" wp14:editId="56D26B3B">
                      <wp:simplePos x="0" y="0"/>
                      <wp:positionH relativeFrom="column">
                        <wp:posOffset>112395</wp:posOffset>
                      </wp:positionH>
                      <wp:positionV relativeFrom="paragraph">
                        <wp:posOffset>57150</wp:posOffset>
                      </wp:positionV>
                      <wp:extent cx="381000" cy="228600"/>
                      <wp:effectExtent l="57150" t="38100" r="76200" b="95250"/>
                      <wp:wrapNone/>
                      <wp:docPr id="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8.85pt;margin-top:4.5pt;width:30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5</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акт приемки объекта капитального строительства (в случае осуществления строительства, реконструкции на основании договора)</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3232" behindDoc="0" locked="0" layoutInCell="1" allowOverlap="1" wp14:anchorId="26A20739" wp14:editId="30FBD89F">
                      <wp:simplePos x="0" y="0"/>
                      <wp:positionH relativeFrom="column">
                        <wp:posOffset>111125</wp:posOffset>
                      </wp:positionH>
                      <wp:positionV relativeFrom="paragraph">
                        <wp:posOffset>318770</wp:posOffset>
                      </wp:positionV>
                      <wp:extent cx="381000" cy="228600"/>
                      <wp:effectExtent l="57150" t="38100" r="76200" b="95250"/>
                      <wp:wrapNone/>
                      <wp:docPr id="1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8.75pt;margin-top:25.1pt;width:30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lastRenderedPageBreak/>
              <w:t>6</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14:anchorId="72A7028F" wp14:editId="0C1A0B62">
                      <wp:simplePos x="0" y="0"/>
                      <wp:positionH relativeFrom="column">
                        <wp:posOffset>58420</wp:posOffset>
                      </wp:positionH>
                      <wp:positionV relativeFrom="paragraph">
                        <wp:posOffset>267970</wp:posOffset>
                      </wp:positionV>
                      <wp:extent cx="381000" cy="228600"/>
                      <wp:effectExtent l="57150" t="38100" r="76200" b="95250"/>
                      <wp:wrapNone/>
                      <wp:docPr id="5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6pt;margin-top:21.1pt;width:30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FzCQMAAP0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7</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5280" behindDoc="0" locked="0" layoutInCell="1" allowOverlap="1" wp14:anchorId="3BB889DE" wp14:editId="318DD21B">
                      <wp:simplePos x="0" y="0"/>
                      <wp:positionH relativeFrom="column">
                        <wp:posOffset>55880</wp:posOffset>
                      </wp:positionH>
                      <wp:positionV relativeFrom="paragraph">
                        <wp:posOffset>295910</wp:posOffset>
                      </wp:positionV>
                      <wp:extent cx="381000" cy="228600"/>
                      <wp:effectExtent l="57150" t="38100" r="76200" b="95250"/>
                      <wp:wrapNone/>
                      <wp:docPr id="5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4pt;margin-top:23.3pt;width:30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Ww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8</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осуществлявшим строительство, и застройщиком или техническим заказчиком (в случае осуществления строительства, реконструкции на основании договора)</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6304" behindDoc="0" locked="0" layoutInCell="1" allowOverlap="1" wp14:anchorId="5966527D" wp14:editId="457776A0">
                      <wp:simplePos x="0" y="0"/>
                      <wp:positionH relativeFrom="column">
                        <wp:posOffset>61595</wp:posOffset>
                      </wp:positionH>
                      <wp:positionV relativeFrom="paragraph">
                        <wp:posOffset>13970</wp:posOffset>
                      </wp:positionV>
                      <wp:extent cx="381000" cy="228600"/>
                      <wp:effectExtent l="57150" t="38100" r="76200" b="95250"/>
                      <wp:wrapNone/>
                      <wp:docPr id="5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85pt;margin-top:1.1pt;width:30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9</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технический план</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7328" behindDoc="0" locked="0" layoutInCell="1" allowOverlap="1" wp14:anchorId="7F8432D2" wp14:editId="0D9EB048">
                      <wp:simplePos x="0" y="0"/>
                      <wp:positionH relativeFrom="column">
                        <wp:posOffset>111125</wp:posOffset>
                      </wp:positionH>
                      <wp:positionV relativeFrom="paragraph">
                        <wp:posOffset>124460</wp:posOffset>
                      </wp:positionV>
                      <wp:extent cx="381000" cy="228600"/>
                      <wp:effectExtent l="57150" t="38100" r="76200" b="95250"/>
                      <wp:wrapNone/>
                      <wp:docPr id="6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8.75pt;margin-top:9.8pt;width:30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10</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правоустанавливающий документ на земельный участок</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6064" behindDoc="0" locked="0" layoutInCell="1" allowOverlap="1" wp14:anchorId="4B533958" wp14:editId="52CBBA03">
                      <wp:simplePos x="0" y="0"/>
                      <wp:positionH relativeFrom="column">
                        <wp:posOffset>113030</wp:posOffset>
                      </wp:positionH>
                      <wp:positionV relativeFrom="paragraph">
                        <wp:posOffset>51435</wp:posOffset>
                      </wp:positionV>
                      <wp:extent cx="407035" cy="263525"/>
                      <wp:effectExtent l="0" t="0" r="12065" b="60325"/>
                      <wp:wrapNone/>
                      <wp:docPr id="6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8.9pt;margin-top:4.05pt;width:32.05pt;height:2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" fillcolor="#767171">
                      <v:shadow on="t" color="black" opacity="24903f" origin=",.5" offset="0,.55556mm"/>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11</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 xml:space="preserve">ГПЗУ </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7E2C097A" wp14:editId="7A747744">
                      <wp:simplePos x="0" y="0"/>
                      <wp:positionH relativeFrom="column">
                        <wp:posOffset>114300</wp:posOffset>
                      </wp:positionH>
                      <wp:positionV relativeFrom="paragraph">
                        <wp:posOffset>111125</wp:posOffset>
                      </wp:positionV>
                      <wp:extent cx="407035" cy="263525"/>
                      <wp:effectExtent l="0" t="0" r="12065" b="60325"/>
                      <wp:wrapNone/>
                      <wp:docPr id="6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9pt;margin-top:8.75pt;width:32.05pt;height:2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" fillcolor="#767171">
                      <v:shadow on="t" color="black" opacity="24903f" origin=",.5" offset="0,.55556mm"/>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12</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разрешение на строительство</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5040" behindDoc="0" locked="0" layoutInCell="1" allowOverlap="1" wp14:anchorId="1542AFB3" wp14:editId="3A5B2CFC">
                      <wp:simplePos x="0" y="0"/>
                      <wp:positionH relativeFrom="column">
                        <wp:posOffset>116205</wp:posOffset>
                      </wp:positionH>
                      <wp:positionV relativeFrom="paragraph">
                        <wp:posOffset>74930</wp:posOffset>
                      </wp:positionV>
                      <wp:extent cx="407035" cy="263525"/>
                      <wp:effectExtent l="0" t="0" r="12065" b="60325"/>
                      <wp:wrapNone/>
                      <wp:docPr id="63"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9.15pt;margin-top:5.9pt;width:32.05pt;height:2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" fillcolor="#767171">
                      <v:shadow on="t" color="black" opacity="24903f" origin=",.5" offset="0,.55556mm"/>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13</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3D6638">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2CE723F9" wp14:editId="3A5BC340">
                      <wp:simplePos x="0" y="0"/>
                      <wp:positionH relativeFrom="column">
                        <wp:posOffset>114300</wp:posOffset>
                      </wp:positionH>
                      <wp:positionV relativeFrom="paragraph">
                        <wp:posOffset>43180</wp:posOffset>
                      </wp:positionV>
                      <wp:extent cx="407035" cy="263525"/>
                      <wp:effectExtent l="0" t="0" r="12065" b="60325"/>
                      <wp:wrapNone/>
                      <wp:docPr id="64"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9pt;margin-top:3.4pt;width:32.05pt;height:2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" fillcolor="#767171">
                      <v:shadow on="t" color="black" opacity="24903f" origin=",.5" offset="0,.55556mm"/>
                    </v:rect>
                  </w:pict>
                </mc:Fallback>
              </mc:AlternateContent>
            </w:r>
          </w:p>
        </w:tc>
      </w:tr>
    </w:tbl>
    <w:p w:rsidR="004A6EB1" w:rsidRPr="004A6EB1" w:rsidRDefault="00826A6F" w:rsidP="004A6EB1">
      <w:pPr>
        <w:spacing w:after="0" w:line="240" w:lineRule="auto"/>
        <w:rPr>
          <w:rFonts w:ascii="Times New Roman" w:eastAsia="Times New Roman" w:hAnsi="Times New Roman" w:cs="Times New Roman"/>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2992" behindDoc="0" locked="0" layoutInCell="1" allowOverlap="1" wp14:anchorId="72AB9C7B" wp14:editId="3C9F20E1">
                <wp:simplePos x="0" y="0"/>
                <wp:positionH relativeFrom="column">
                  <wp:posOffset>-27305</wp:posOffset>
                </wp:positionH>
                <wp:positionV relativeFrom="paragraph">
                  <wp:posOffset>167640</wp:posOffset>
                </wp:positionV>
                <wp:extent cx="285750" cy="171450"/>
                <wp:effectExtent l="0" t="0" r="19050" b="57150"/>
                <wp:wrapNone/>
                <wp:docPr id="6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15pt;margin-top:13.2pt;width:22.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">
                <v:shadow on="t" color="black" opacity="24903f" origin=",.5" offset="0,.55556mm"/>
              </v:rect>
            </w:pict>
          </mc:Fallback>
        </mc:AlternateContent>
      </w: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003"/>
      </w:tblGrid>
      <w:tr w:rsidR="004A6EB1" w:rsidRPr="004A6EB1" w:rsidTr="004A6EB1">
        <w:trPr>
          <w:trHeight w:val="355"/>
        </w:trPr>
        <w:tc>
          <w:tcPr>
            <w:tcW w:w="567" w:type="dxa"/>
            <w:tcBorders>
              <w:top w:val="nil"/>
              <w:left w:val="nil"/>
              <w:bottom w:val="nil"/>
              <w:right w:val="nil"/>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4016" behindDoc="0" locked="0" layoutInCell="1" allowOverlap="1" wp14:anchorId="591660C6" wp14:editId="4A8B76C7">
                      <wp:simplePos x="0" y="0"/>
                      <wp:positionH relativeFrom="column">
                        <wp:posOffset>-5715</wp:posOffset>
                      </wp:positionH>
                      <wp:positionV relativeFrom="paragraph">
                        <wp:posOffset>9525</wp:posOffset>
                      </wp:positionV>
                      <wp:extent cx="285750" cy="171450"/>
                      <wp:effectExtent l="0" t="0" r="19050" b="57150"/>
                      <wp:wrapNone/>
                      <wp:docPr id="66"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5pt;margin-top:.75pt;width:22.5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" fillcolor="#767171">
                      <v:shadow on="t" color="black" opacity="24903f" origin=",.5" offset="0,.55556mm"/>
                    </v:rect>
                  </w:pict>
                </mc:Fallback>
              </mc:AlternateContent>
            </w:r>
          </w:p>
        </w:tc>
        <w:tc>
          <w:tcPr>
            <w:tcW w:w="18001" w:type="dxa"/>
            <w:tcBorders>
              <w:top w:val="nil"/>
              <w:left w:val="nil"/>
              <w:bottom w:val="nil"/>
              <w:right w:val="nil"/>
            </w:tcBorders>
            <w:hideMark/>
          </w:tcPr>
          <w:p w:rsidR="004A6EB1" w:rsidRPr="004A6EB1"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-документы, которые заявитель должен представить самостоятельно</w:t>
            </w:r>
          </w:p>
          <w:p w:rsidR="004A6EB1" w:rsidRPr="004A6EB1" w:rsidRDefault="004A6EB1" w:rsidP="004A6EB1">
            <w:pPr>
              <w:shd w:val="clear" w:color="auto" w:fill="FFFFFF"/>
              <w:spacing w:after="0" w:line="240" w:lineRule="auto"/>
              <w:ind w:right="-25"/>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0"/>
                <w:szCs w:val="20"/>
                <w:lang w:eastAsia="ru-RU"/>
              </w:rPr>
              <w:t>- документы, которые заявитель вправе представить</w:t>
            </w:r>
          </w:p>
        </w:tc>
      </w:tr>
    </w:tbl>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                 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18"/>
          <w:szCs w:val="18"/>
          <w:lang w:eastAsia="ru-RU"/>
        </w:rPr>
        <w:t>(должность сотрудника, выдавшего документы)</w:t>
      </w: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(подпись, Ф.И.О.)</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___________________________________________                     _______________________________________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(дата получения результата)                                                         (указывается сотрудником, принявшим документы)</w:t>
      </w:r>
    </w:p>
    <w:p w:rsidR="004A6EB1" w:rsidRPr="004A6EB1" w:rsidRDefault="004A6EB1" w:rsidP="004A6EB1">
      <w:pPr>
        <w:spacing w:after="0" w:line="240" w:lineRule="auto"/>
        <w:jc w:val="right"/>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 xml:space="preserve">                                                                                         </w:t>
      </w:r>
    </w:p>
    <w:p w:rsidR="004A6EB1" w:rsidRPr="004A6EB1" w:rsidRDefault="004A6EB1" w:rsidP="004A6EB1">
      <w:pPr>
        <w:spacing w:after="0" w:line="240" w:lineRule="auto"/>
        <w:jc w:val="both"/>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              _____________________________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(подпись заявителя)</w:t>
      </w: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(Ф.И.О. заявителя)</w:t>
      </w:r>
    </w:p>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                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18"/>
          <w:szCs w:val="18"/>
          <w:lang w:eastAsia="ru-RU"/>
        </w:rPr>
        <w:t xml:space="preserve">   (должность сотрудника, выдавшего документы)</w:t>
      </w: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(подпись, Ф.И.О.)</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___________________________________________                      _______________________________________</w:t>
      </w:r>
    </w:p>
    <w:p w:rsidR="004A6EB1" w:rsidRPr="004A6EB1" w:rsidRDefault="004A6EB1" w:rsidP="00826A6F">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18"/>
          <w:szCs w:val="18"/>
          <w:lang w:eastAsia="ru-RU"/>
        </w:rPr>
        <w:t xml:space="preserve">          (дата выдачи (получения) документов)                                             (Ф.И.О. подпись лица, получившего документы)</w:t>
      </w:r>
      <w:bookmarkStart w:id="6" w:name="Par1408"/>
      <w:bookmarkEnd w:id="6"/>
    </w:p>
    <w:p w:rsidR="00826A6F" w:rsidRPr="00826A6F" w:rsidRDefault="00826A6F" w:rsidP="00826A6F">
      <w:pPr>
        <w:suppressAutoHyphens/>
        <w:autoSpaceDE w:val="0"/>
        <w:spacing w:after="0" w:line="240" w:lineRule="auto"/>
        <w:jc w:val="right"/>
        <w:rPr>
          <w:rFonts w:ascii="Times New Roman" w:eastAsia="Times New Roman" w:hAnsi="Times New Roman" w:cs="Times New Roman"/>
          <w:sz w:val="24"/>
          <w:szCs w:val="28"/>
          <w:lang w:eastAsia="ru-RU"/>
        </w:rPr>
      </w:pPr>
      <w:r w:rsidRPr="00826A6F">
        <w:rPr>
          <w:rFonts w:ascii="Times New Roman" w:eastAsia="Times New Roman" w:hAnsi="Times New Roman" w:cs="Times New Roman"/>
          <w:sz w:val="24"/>
          <w:szCs w:val="28"/>
          <w:lang w:eastAsia="ru-RU"/>
        </w:rPr>
        <w:lastRenderedPageBreak/>
        <w:t>Приложение № 4</w:t>
      </w:r>
    </w:p>
    <w:p w:rsidR="00826A6F" w:rsidRPr="00826A6F" w:rsidRDefault="00826A6F" w:rsidP="00826A6F">
      <w:pPr>
        <w:suppressAutoHyphens/>
        <w:autoSpaceDE w:val="0"/>
        <w:spacing w:after="0" w:line="240" w:lineRule="auto"/>
        <w:jc w:val="right"/>
        <w:rPr>
          <w:rFonts w:ascii="Times New Roman" w:eastAsia="Times New Roman" w:hAnsi="Times New Roman" w:cs="Times New Roman"/>
          <w:sz w:val="24"/>
          <w:szCs w:val="28"/>
          <w:lang w:eastAsia="ru-RU"/>
        </w:rPr>
      </w:pPr>
      <w:r w:rsidRPr="00826A6F">
        <w:rPr>
          <w:rFonts w:ascii="Times New Roman" w:eastAsia="Times New Roman" w:hAnsi="Times New Roman" w:cs="Times New Roman"/>
          <w:sz w:val="24"/>
          <w:szCs w:val="28"/>
          <w:lang w:eastAsia="ru-RU"/>
        </w:rPr>
        <w:t>к Административному регламенту</w:t>
      </w:r>
    </w:p>
    <w:p w:rsidR="00826A6F" w:rsidRPr="00826A6F" w:rsidRDefault="00826A6F" w:rsidP="00826A6F">
      <w:pPr>
        <w:suppressAutoHyphens/>
        <w:autoSpaceDE w:val="0"/>
        <w:spacing w:after="0" w:line="240" w:lineRule="auto"/>
        <w:jc w:val="right"/>
        <w:rPr>
          <w:rFonts w:ascii="Times New Roman" w:eastAsia="Times New Roman" w:hAnsi="Times New Roman" w:cs="Times New Roman"/>
          <w:sz w:val="24"/>
          <w:szCs w:val="28"/>
          <w:lang w:eastAsia="ru-RU"/>
        </w:rPr>
      </w:pPr>
      <w:r w:rsidRPr="00826A6F">
        <w:rPr>
          <w:rFonts w:ascii="Times New Roman" w:eastAsia="Times New Roman" w:hAnsi="Times New Roman" w:cs="Times New Roman"/>
          <w:sz w:val="24"/>
          <w:szCs w:val="28"/>
          <w:lang w:eastAsia="ru-RU"/>
        </w:rPr>
        <w:t>от ________________ №</w:t>
      </w:r>
    </w:p>
    <w:p w:rsidR="004A6EB1" w:rsidRPr="00826A6F" w:rsidRDefault="004A6EB1" w:rsidP="00826A6F">
      <w:pPr>
        <w:suppressAutoHyphens/>
        <w:autoSpaceDE w:val="0"/>
        <w:spacing w:after="0" w:line="240" w:lineRule="auto"/>
        <w:jc w:val="right"/>
        <w:rPr>
          <w:rFonts w:ascii="Times New Roman" w:eastAsia="Arial" w:hAnsi="Times New Roman" w:cs="Times New Roman"/>
          <w:sz w:val="24"/>
          <w:szCs w:val="28"/>
          <w:lang w:eastAsia="ar-SA"/>
        </w:rPr>
      </w:pPr>
    </w:p>
    <w:p w:rsidR="00826A6F" w:rsidRPr="002049A1" w:rsidRDefault="00826A6F" w:rsidP="00826A6F">
      <w:pPr>
        <w:spacing w:after="0" w:line="240" w:lineRule="auto"/>
        <w:jc w:val="right"/>
        <w:rPr>
          <w:rFonts w:ascii="Times New Roman" w:eastAsia="Calibri" w:hAnsi="Times New Roman" w:cs="Times New Roman"/>
          <w:sz w:val="24"/>
          <w:szCs w:val="24"/>
        </w:rPr>
      </w:pPr>
      <w:bookmarkStart w:id="7" w:name="Par1414"/>
      <w:bookmarkEnd w:id="7"/>
      <w:r w:rsidRPr="002049A1">
        <w:rPr>
          <w:rFonts w:ascii="Times New Roman" w:eastAsia="Calibri" w:hAnsi="Times New Roman" w:cs="Times New Roman"/>
          <w:sz w:val="24"/>
          <w:szCs w:val="24"/>
        </w:rPr>
        <w:t xml:space="preserve">МКУ «Многофункциональный центр предоставления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 xml:space="preserve">государственных и муниципальных услуг»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МО «Зеленоградский городской округ»</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4A6EB1">
        <w:rPr>
          <w:rFonts w:ascii="Times New Roman" w:eastAsia="Calibri" w:hAnsi="Times New Roman" w:cs="Times New Roman"/>
          <w:sz w:val="24"/>
          <w:szCs w:val="28"/>
        </w:rPr>
        <w:t>УВЕДОМЛЕНИЕ</w:t>
      </w:r>
    </w:p>
    <w:p w:rsidR="003D6638" w:rsidRPr="003D6638" w:rsidRDefault="004A6EB1" w:rsidP="003D6638">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4A6EB1">
        <w:rPr>
          <w:rFonts w:ascii="Times New Roman" w:eastAsia="Calibri" w:hAnsi="Times New Roman" w:cs="Times New Roman"/>
          <w:sz w:val="24"/>
          <w:szCs w:val="28"/>
        </w:rPr>
        <w:t xml:space="preserve">ОБ ОТКАЗЕ В ПРИЕМЕ ОТ ЗАЯВИТЕЛЯ </w:t>
      </w:r>
      <w:r w:rsidR="003D6638" w:rsidRPr="003D6638">
        <w:rPr>
          <w:rFonts w:ascii="Times New Roman" w:eastAsia="Calibri" w:hAnsi="Times New Roman" w:cs="Times New Roman"/>
          <w:sz w:val="24"/>
          <w:szCs w:val="28"/>
        </w:rPr>
        <w:t>ДОКУМЕНТОВ, НЕОБХОДИМЫХ</w:t>
      </w:r>
    </w:p>
    <w:p w:rsidR="003D6638" w:rsidRPr="003D6638" w:rsidRDefault="003D6638" w:rsidP="003D6638">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3D6638">
        <w:rPr>
          <w:rFonts w:ascii="Times New Roman" w:eastAsia="Calibri" w:hAnsi="Times New Roman" w:cs="Times New Roman"/>
          <w:sz w:val="24"/>
          <w:szCs w:val="28"/>
        </w:rPr>
        <w:t>ДЛЯ ПРЕДОСТАВЛЕНИЯ МУНИЦИПАЛЬНОЙ УСЛУГИ ПО ОФОРМЛЕНИЮ</w:t>
      </w:r>
    </w:p>
    <w:p w:rsidR="003D6638" w:rsidRPr="003D6638" w:rsidRDefault="003D6638" w:rsidP="003D6638">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3D6638">
        <w:rPr>
          <w:rFonts w:ascii="Times New Roman" w:eastAsia="Calibri" w:hAnsi="Times New Roman" w:cs="Times New Roman"/>
          <w:sz w:val="24"/>
          <w:szCs w:val="28"/>
        </w:rPr>
        <w:t>И ВЫДАЧЕ РАЗРЕШЕНИЯ НА ВВОД ОБЪЕКТА ИНДИВИДУАЛЬНОГО ЖИЛИЩНОГО СТРОИТЕЛЬСТВА В ЭКСПЛУАТАЦИЮ</w:t>
      </w:r>
    </w:p>
    <w:p w:rsidR="004A6EB1" w:rsidRPr="004A6EB1" w:rsidRDefault="004A6EB1" w:rsidP="003D663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A6EB1" w:rsidRPr="004A6EB1" w:rsidRDefault="004A6EB1" w:rsidP="00826A6F">
      <w:pPr>
        <w:widowControl w:val="0"/>
        <w:autoSpaceDE w:val="0"/>
        <w:autoSpaceDN w:val="0"/>
        <w:adjustRightInd w:val="0"/>
        <w:spacing w:after="0" w:line="240" w:lineRule="auto"/>
        <w:rPr>
          <w:rFonts w:ascii="Times New Roman" w:eastAsia="Calibri" w:hAnsi="Times New Roman" w:cs="Times New Roman"/>
          <w:sz w:val="28"/>
          <w:szCs w:val="28"/>
          <w:u w:val="single"/>
        </w:rPr>
      </w:pPr>
      <w:r w:rsidRPr="004A6EB1">
        <w:rPr>
          <w:rFonts w:ascii="Times New Roman" w:eastAsia="Calibri" w:hAnsi="Times New Roman" w:cs="Times New Roman"/>
          <w:sz w:val="28"/>
          <w:szCs w:val="28"/>
        </w:rPr>
        <w:t xml:space="preserve">№ </w:t>
      </w:r>
      <w:r w:rsidR="00826A6F">
        <w:rPr>
          <w:rFonts w:ascii="Times New Roman" w:eastAsia="Calibri" w:hAnsi="Times New Roman" w:cs="Times New Roman"/>
          <w:sz w:val="28"/>
          <w:szCs w:val="28"/>
        </w:rPr>
        <w:t xml:space="preserve">дело: </w:t>
      </w:r>
      <w:r w:rsidRPr="004A6EB1">
        <w:rPr>
          <w:rFonts w:ascii="Times New Roman" w:eastAsia="Calibri" w:hAnsi="Times New Roman" w:cs="Times New Roman"/>
          <w:sz w:val="28"/>
          <w:szCs w:val="28"/>
        </w:rPr>
        <w:t xml:space="preserve">_______ </w:t>
      </w:r>
      <w:r w:rsidR="00826A6F">
        <w:rPr>
          <w:rFonts w:ascii="Times New Roman" w:eastAsia="Calibri" w:hAnsi="Times New Roman" w:cs="Times New Roman"/>
          <w:sz w:val="28"/>
          <w:szCs w:val="28"/>
        </w:rPr>
        <w:t xml:space="preserve"> </w:t>
      </w:r>
    </w:p>
    <w:p w:rsidR="004A6EB1" w:rsidRPr="00826A6F" w:rsidRDefault="004A6EB1" w:rsidP="004A6EB1">
      <w:pPr>
        <w:widowControl w:val="0"/>
        <w:autoSpaceDE w:val="0"/>
        <w:autoSpaceDN w:val="0"/>
        <w:adjustRightInd w:val="0"/>
        <w:spacing w:after="0" w:line="240" w:lineRule="auto"/>
        <w:jc w:val="both"/>
        <w:rPr>
          <w:rFonts w:ascii="Times New Roman" w:eastAsia="Calibri" w:hAnsi="Times New Roman" w:cs="Times New Roman"/>
          <w:sz w:val="18"/>
          <w:szCs w:val="28"/>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 Дано заявителю 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sidRPr="004A6EB1">
        <w:rPr>
          <w:rFonts w:ascii="Times New Roman" w:eastAsia="Times New Roman" w:hAnsi="Times New Roman" w:cs="Times New Roman"/>
          <w:sz w:val="18"/>
          <w:szCs w:val="28"/>
          <w:lang w:eastAsia="ru-RU"/>
        </w:rPr>
        <w:t xml:space="preserve">(указывается </w:t>
      </w:r>
      <w:r w:rsidRPr="004A6EB1">
        <w:rPr>
          <w:rFonts w:ascii="Times New Roman" w:eastAsia="Times New Roman" w:hAnsi="Times New Roman" w:cs="Courier New"/>
          <w:sz w:val="18"/>
          <w:szCs w:val="18"/>
          <w:lang w:eastAsia="ru-RU"/>
        </w:rPr>
        <w:t>полностью фамилия, имя, отчество (последнее – при наличии)  заявителя</w:t>
      </w:r>
      <w:r w:rsidRPr="004A6EB1">
        <w:rPr>
          <w:rFonts w:ascii="Times New Roman" w:eastAsia="Times New Roman" w:hAnsi="Times New Roman" w:cs="Times New Roman"/>
          <w:sz w:val="18"/>
          <w:szCs w:val="28"/>
          <w:lang w:eastAsia="ru-RU"/>
        </w:rPr>
        <w:t xml:space="preserve"> либо представителя </w:t>
      </w:r>
      <w:proofErr w:type="gramStart"/>
      <w:r w:rsidRPr="004A6EB1">
        <w:rPr>
          <w:rFonts w:ascii="Times New Roman" w:eastAsia="Times New Roman" w:hAnsi="Times New Roman" w:cs="Times New Roman"/>
          <w:sz w:val="18"/>
          <w:szCs w:val="28"/>
          <w:lang w:eastAsia="ru-RU"/>
        </w:rPr>
        <w:t>заявителя</w:t>
      </w:r>
      <w:proofErr w:type="gramEnd"/>
      <w:r w:rsidRPr="004A6EB1">
        <w:rPr>
          <w:rFonts w:ascii="Times New Roman" w:eastAsia="Times New Roman" w:hAnsi="Times New Roman" w:cs="Times New Roman"/>
          <w:sz w:val="18"/>
          <w:szCs w:val="28"/>
          <w:lang w:eastAsia="ru-RU"/>
        </w:rPr>
        <w:t xml:space="preserve"> либо наименование</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sidRPr="004A6EB1">
        <w:rPr>
          <w:rFonts w:ascii="Times New Roman" w:eastAsia="Times New Roman" w:hAnsi="Times New Roman" w:cs="Times New Roman"/>
          <w:sz w:val="18"/>
          <w:szCs w:val="28"/>
          <w:lang w:eastAsia="ru-RU"/>
        </w:rPr>
        <w:t>юридического лица, Ф.И.О. представителя юридического лица)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о том, что Вами на приеме _______________________________ </w:t>
      </w:r>
      <w:proofErr w:type="gramStart"/>
      <w:r w:rsidRPr="004A6EB1">
        <w:rPr>
          <w:rFonts w:ascii="Times New Roman" w:eastAsia="Times New Roman" w:hAnsi="Times New Roman" w:cs="Times New Roman"/>
          <w:sz w:val="28"/>
          <w:szCs w:val="28"/>
          <w:lang w:eastAsia="ru-RU"/>
        </w:rPr>
        <w:t>представлены</w:t>
      </w:r>
      <w:proofErr w:type="gramEnd"/>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sidRPr="004A6EB1">
        <w:rPr>
          <w:rFonts w:ascii="Times New Roman" w:eastAsia="Times New Roman" w:hAnsi="Times New Roman" w:cs="Times New Roman"/>
          <w:i/>
          <w:sz w:val="18"/>
          <w:szCs w:val="28"/>
          <w:lang w:eastAsia="ru-RU"/>
        </w:rPr>
        <w:t xml:space="preserve">                               </w:t>
      </w:r>
      <w:r w:rsidRPr="004A6EB1">
        <w:rPr>
          <w:rFonts w:ascii="Times New Roman" w:eastAsia="Times New Roman" w:hAnsi="Times New Roman" w:cs="Times New Roman"/>
          <w:sz w:val="18"/>
          <w:szCs w:val="28"/>
          <w:lang w:eastAsia="ru-RU"/>
        </w:rPr>
        <w:t>(указать дату и время приема)</w:t>
      </w:r>
    </w:p>
    <w:p w:rsidR="004A6EB1" w:rsidRPr="004A6EB1" w:rsidRDefault="004A6EB1" w:rsidP="004A6E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документы,   необходимые   для   представления   муниципальной  услуги</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по оформлению и выдаче разрешения на ввод объекта 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    По    результатам   рассмотрения   представленных   документов   на основании 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(указывается пункт и реквизиты Административного регламента либо иного нормативного правового акта)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Вам отказано в приеме документов в связи </w:t>
      </w:r>
      <w:proofErr w:type="gramStart"/>
      <w:r w:rsidRPr="004A6EB1">
        <w:rPr>
          <w:rFonts w:ascii="Times New Roman" w:eastAsia="Times New Roman" w:hAnsi="Times New Roman" w:cs="Times New Roman"/>
          <w:sz w:val="28"/>
          <w:szCs w:val="28"/>
          <w:lang w:eastAsia="ru-RU"/>
        </w:rPr>
        <w:t>с</w:t>
      </w:r>
      <w:proofErr w:type="gramEnd"/>
      <w:r w:rsidRPr="004A6EB1">
        <w:rPr>
          <w:rFonts w:ascii="Times New Roman" w:eastAsia="Times New Roman" w:hAnsi="Times New Roman" w:cs="Times New Roman"/>
          <w:sz w:val="28"/>
          <w:szCs w:val="28"/>
          <w:lang w:eastAsia="ru-RU"/>
        </w:rPr>
        <w:t xml:space="preserve">  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i/>
          <w:sz w:val="20"/>
          <w:szCs w:val="28"/>
          <w:lang w:eastAsia="ru-RU"/>
        </w:rPr>
        <w:t xml:space="preserve">                                                                                                    </w:t>
      </w:r>
      <w:r w:rsidRPr="004A6EB1">
        <w:rPr>
          <w:rFonts w:ascii="Times New Roman" w:eastAsia="Times New Roman" w:hAnsi="Times New Roman" w:cs="Times New Roman"/>
          <w:sz w:val="18"/>
          <w:szCs w:val="18"/>
          <w:lang w:eastAsia="ru-RU"/>
        </w:rPr>
        <w:t>(указать причину отказа)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    ________________ /_________________/</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i/>
          <w:sz w:val="20"/>
          <w:szCs w:val="28"/>
          <w:lang w:eastAsia="ru-RU"/>
        </w:rPr>
      </w:pPr>
      <w:r w:rsidRPr="004A6EB1">
        <w:rPr>
          <w:rFonts w:ascii="Times New Roman" w:eastAsia="Times New Roman" w:hAnsi="Times New Roman" w:cs="Times New Roman"/>
          <w:i/>
          <w:sz w:val="20"/>
          <w:szCs w:val="28"/>
          <w:lang w:eastAsia="ru-RU"/>
        </w:rPr>
        <w:t xml:space="preserve">                            </w:t>
      </w:r>
      <w:r w:rsidRPr="004A6EB1">
        <w:rPr>
          <w:rFonts w:ascii="Times New Roman" w:eastAsia="Times New Roman" w:hAnsi="Times New Roman" w:cs="Times New Roman"/>
          <w:sz w:val="18"/>
          <w:szCs w:val="18"/>
          <w:lang w:eastAsia="ru-RU"/>
        </w:rPr>
        <w:t>(должность)</w:t>
      </w:r>
      <w:r w:rsidRPr="004A6EB1">
        <w:rPr>
          <w:rFonts w:ascii="Times New Roman" w:eastAsia="Times New Roman" w:hAnsi="Times New Roman" w:cs="Times New Roman"/>
          <w:i/>
          <w:sz w:val="20"/>
          <w:szCs w:val="28"/>
          <w:lang w:eastAsia="ru-RU"/>
        </w:rPr>
        <w:t xml:space="preserve">                                                           </w:t>
      </w:r>
      <w:r w:rsidRPr="004A6EB1">
        <w:rPr>
          <w:rFonts w:ascii="Times New Roman" w:eastAsia="Times New Roman" w:hAnsi="Times New Roman" w:cs="Times New Roman"/>
          <w:sz w:val="18"/>
          <w:szCs w:val="18"/>
          <w:lang w:eastAsia="ru-RU"/>
        </w:rPr>
        <w:t>(подпись, фамилия, инициалы)</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i/>
          <w:sz w:val="20"/>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outlineLvl w:val="1"/>
        <w:rPr>
          <w:rFonts w:ascii="Times New Roman" w:eastAsia="Calibri" w:hAnsi="Times New Roman" w:cs="Times New Roman"/>
          <w:sz w:val="28"/>
          <w:szCs w:val="28"/>
        </w:rPr>
      </w:pPr>
      <w:bookmarkStart w:id="8" w:name="Par1597"/>
      <w:bookmarkEnd w:id="8"/>
    </w:p>
    <w:p w:rsidR="004A6EB1" w:rsidRPr="004A6EB1" w:rsidRDefault="00826A6F" w:rsidP="004A6EB1">
      <w:pPr>
        <w:spacing w:before="240"/>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p>
    <w:p w:rsidR="004A6EB1" w:rsidRPr="004A6EB1" w:rsidRDefault="004A6EB1" w:rsidP="004A6EB1">
      <w:pPr>
        <w:autoSpaceDE w:val="0"/>
        <w:autoSpaceDN w:val="0"/>
        <w:adjustRightInd w:val="0"/>
        <w:spacing w:after="0" w:line="240" w:lineRule="auto"/>
        <w:jc w:val="both"/>
        <w:rPr>
          <w:rFonts w:ascii="Times New Roman" w:eastAsia="Calibri" w:hAnsi="Times New Roman" w:cs="Times New Roman"/>
          <w:sz w:val="40"/>
          <w:szCs w:val="28"/>
          <w:lang w:eastAsia="ru-RU"/>
        </w:rPr>
      </w:pPr>
    </w:p>
    <w:sectPr w:rsidR="004A6EB1" w:rsidRPr="004A6EB1" w:rsidSect="00793E6C">
      <w:pgSz w:w="11906" w:h="16838"/>
      <w:pgMar w:top="709"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2D0"/>
    <w:multiLevelType w:val="hybridMultilevel"/>
    <w:tmpl w:val="69A4107A"/>
    <w:lvl w:ilvl="0" w:tplc="C9DA2F18">
      <w:start w:val="1"/>
      <w:numFmt w:val="decimal"/>
      <w:lvlText w:val="%1."/>
      <w:lvlJc w:val="left"/>
      <w:pPr>
        <w:tabs>
          <w:tab w:val="num" w:pos="720"/>
        </w:tabs>
        <w:ind w:left="720" w:hanging="360"/>
      </w:pPr>
      <w:rPr>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7D5395"/>
    <w:multiLevelType w:val="hybridMultilevel"/>
    <w:tmpl w:val="69A4107A"/>
    <w:lvl w:ilvl="0" w:tplc="C9DA2F18">
      <w:start w:val="1"/>
      <w:numFmt w:val="decimal"/>
      <w:lvlText w:val="%1."/>
      <w:lvlJc w:val="left"/>
      <w:pPr>
        <w:tabs>
          <w:tab w:val="num" w:pos="720"/>
        </w:tabs>
        <w:ind w:left="720" w:hanging="360"/>
      </w:pPr>
      <w:rPr>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D6A5428"/>
    <w:multiLevelType w:val="hybridMultilevel"/>
    <w:tmpl w:val="69A4107A"/>
    <w:lvl w:ilvl="0" w:tplc="C9DA2F18">
      <w:start w:val="1"/>
      <w:numFmt w:val="decimal"/>
      <w:lvlText w:val="%1."/>
      <w:lvlJc w:val="left"/>
      <w:pPr>
        <w:tabs>
          <w:tab w:val="num" w:pos="720"/>
        </w:tabs>
        <w:ind w:left="720" w:hanging="360"/>
      </w:pPr>
      <w:rPr>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8C"/>
    <w:rsid w:val="000527AD"/>
    <w:rsid w:val="000548D1"/>
    <w:rsid w:val="000B4B7A"/>
    <w:rsid w:val="000F71AE"/>
    <w:rsid w:val="0010078F"/>
    <w:rsid w:val="001A63FC"/>
    <w:rsid w:val="001E2D66"/>
    <w:rsid w:val="002049A1"/>
    <w:rsid w:val="00213337"/>
    <w:rsid w:val="002744A2"/>
    <w:rsid w:val="002C5994"/>
    <w:rsid w:val="002D0EF2"/>
    <w:rsid w:val="002D33F7"/>
    <w:rsid w:val="0033051E"/>
    <w:rsid w:val="003566DC"/>
    <w:rsid w:val="00375ED9"/>
    <w:rsid w:val="00377539"/>
    <w:rsid w:val="003A327D"/>
    <w:rsid w:val="003D6638"/>
    <w:rsid w:val="00492373"/>
    <w:rsid w:val="004A6EB1"/>
    <w:rsid w:val="004B6F44"/>
    <w:rsid w:val="004C4280"/>
    <w:rsid w:val="004E7D53"/>
    <w:rsid w:val="00527F45"/>
    <w:rsid w:val="005D405B"/>
    <w:rsid w:val="0069485B"/>
    <w:rsid w:val="006D0C1C"/>
    <w:rsid w:val="007366A1"/>
    <w:rsid w:val="00793E6C"/>
    <w:rsid w:val="0082274A"/>
    <w:rsid w:val="00826A6F"/>
    <w:rsid w:val="008520B5"/>
    <w:rsid w:val="008A5E8C"/>
    <w:rsid w:val="008E642D"/>
    <w:rsid w:val="0090496A"/>
    <w:rsid w:val="009376A4"/>
    <w:rsid w:val="00987510"/>
    <w:rsid w:val="009B36FF"/>
    <w:rsid w:val="009F2467"/>
    <w:rsid w:val="009F7813"/>
    <w:rsid w:val="00A47137"/>
    <w:rsid w:val="00AA3B75"/>
    <w:rsid w:val="00AA5D7D"/>
    <w:rsid w:val="00AB30A8"/>
    <w:rsid w:val="00AE1E26"/>
    <w:rsid w:val="00B25A95"/>
    <w:rsid w:val="00B47F54"/>
    <w:rsid w:val="00B8015D"/>
    <w:rsid w:val="00BA3D9A"/>
    <w:rsid w:val="00C73699"/>
    <w:rsid w:val="00C84CD1"/>
    <w:rsid w:val="00D33894"/>
    <w:rsid w:val="00D34440"/>
    <w:rsid w:val="00D365C6"/>
    <w:rsid w:val="00D61D7E"/>
    <w:rsid w:val="00DB3E57"/>
    <w:rsid w:val="00DC7C18"/>
    <w:rsid w:val="00E72EE6"/>
    <w:rsid w:val="00F4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F54"/>
    <w:rPr>
      <w:color w:val="0000FF" w:themeColor="hyperlink"/>
      <w:u w:val="single"/>
    </w:rPr>
  </w:style>
  <w:style w:type="paragraph" w:customStyle="1" w:styleId="ConsPlusNonformat">
    <w:name w:val="ConsPlusNonformat"/>
    <w:uiPriority w:val="99"/>
    <w:rsid w:val="00D33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D0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C1C"/>
    <w:rPr>
      <w:rFonts w:ascii="Tahoma" w:hAnsi="Tahoma" w:cs="Tahoma"/>
      <w:sz w:val="16"/>
      <w:szCs w:val="16"/>
    </w:rPr>
  </w:style>
  <w:style w:type="numbering" w:customStyle="1" w:styleId="1">
    <w:name w:val="Нет списка1"/>
    <w:next w:val="a2"/>
    <w:uiPriority w:val="99"/>
    <w:semiHidden/>
    <w:unhideWhenUsed/>
    <w:rsid w:val="004A6EB1"/>
  </w:style>
  <w:style w:type="paragraph" w:styleId="a6">
    <w:name w:val="header"/>
    <w:basedOn w:val="a"/>
    <w:link w:val="a7"/>
    <w:uiPriority w:val="99"/>
    <w:semiHidden/>
    <w:unhideWhenUsed/>
    <w:rsid w:val="004A6EB1"/>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4A6EB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F54"/>
    <w:rPr>
      <w:color w:val="0000FF" w:themeColor="hyperlink"/>
      <w:u w:val="single"/>
    </w:rPr>
  </w:style>
  <w:style w:type="paragraph" w:customStyle="1" w:styleId="ConsPlusNonformat">
    <w:name w:val="ConsPlusNonformat"/>
    <w:uiPriority w:val="99"/>
    <w:rsid w:val="00D33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D0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C1C"/>
    <w:rPr>
      <w:rFonts w:ascii="Tahoma" w:hAnsi="Tahoma" w:cs="Tahoma"/>
      <w:sz w:val="16"/>
      <w:szCs w:val="16"/>
    </w:rPr>
  </w:style>
  <w:style w:type="numbering" w:customStyle="1" w:styleId="1">
    <w:name w:val="Нет списка1"/>
    <w:next w:val="a2"/>
    <w:uiPriority w:val="99"/>
    <w:semiHidden/>
    <w:unhideWhenUsed/>
    <w:rsid w:val="004A6EB1"/>
  </w:style>
  <w:style w:type="paragraph" w:styleId="a6">
    <w:name w:val="header"/>
    <w:basedOn w:val="a"/>
    <w:link w:val="a7"/>
    <w:uiPriority w:val="99"/>
    <w:semiHidden/>
    <w:unhideWhenUsed/>
    <w:rsid w:val="004A6EB1"/>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4A6E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395">
      <w:bodyDiv w:val="1"/>
      <w:marLeft w:val="0"/>
      <w:marRight w:val="0"/>
      <w:marTop w:val="0"/>
      <w:marBottom w:val="0"/>
      <w:divBdr>
        <w:top w:val="none" w:sz="0" w:space="0" w:color="auto"/>
        <w:left w:val="none" w:sz="0" w:space="0" w:color="auto"/>
        <w:bottom w:val="none" w:sz="0" w:space="0" w:color="auto"/>
        <w:right w:val="none" w:sz="0" w:space="0" w:color="auto"/>
      </w:divBdr>
    </w:div>
    <w:div w:id="99684056">
      <w:bodyDiv w:val="1"/>
      <w:marLeft w:val="0"/>
      <w:marRight w:val="0"/>
      <w:marTop w:val="0"/>
      <w:marBottom w:val="0"/>
      <w:divBdr>
        <w:top w:val="none" w:sz="0" w:space="0" w:color="auto"/>
        <w:left w:val="none" w:sz="0" w:space="0" w:color="auto"/>
        <w:bottom w:val="none" w:sz="0" w:space="0" w:color="auto"/>
        <w:right w:val="none" w:sz="0" w:space="0" w:color="auto"/>
      </w:divBdr>
    </w:div>
    <w:div w:id="346249163">
      <w:bodyDiv w:val="1"/>
      <w:marLeft w:val="0"/>
      <w:marRight w:val="0"/>
      <w:marTop w:val="0"/>
      <w:marBottom w:val="0"/>
      <w:divBdr>
        <w:top w:val="none" w:sz="0" w:space="0" w:color="auto"/>
        <w:left w:val="none" w:sz="0" w:space="0" w:color="auto"/>
        <w:bottom w:val="none" w:sz="0" w:space="0" w:color="auto"/>
        <w:right w:val="none" w:sz="0" w:space="0" w:color="auto"/>
      </w:divBdr>
    </w:div>
    <w:div w:id="513031055">
      <w:bodyDiv w:val="1"/>
      <w:marLeft w:val="0"/>
      <w:marRight w:val="0"/>
      <w:marTop w:val="0"/>
      <w:marBottom w:val="0"/>
      <w:divBdr>
        <w:top w:val="none" w:sz="0" w:space="0" w:color="auto"/>
        <w:left w:val="none" w:sz="0" w:space="0" w:color="auto"/>
        <w:bottom w:val="none" w:sz="0" w:space="0" w:color="auto"/>
        <w:right w:val="none" w:sz="0" w:space="0" w:color="auto"/>
      </w:divBdr>
    </w:div>
    <w:div w:id="684864897">
      <w:bodyDiv w:val="1"/>
      <w:marLeft w:val="0"/>
      <w:marRight w:val="0"/>
      <w:marTop w:val="0"/>
      <w:marBottom w:val="0"/>
      <w:divBdr>
        <w:top w:val="none" w:sz="0" w:space="0" w:color="auto"/>
        <w:left w:val="none" w:sz="0" w:space="0" w:color="auto"/>
        <w:bottom w:val="none" w:sz="0" w:space="0" w:color="auto"/>
        <w:right w:val="none" w:sz="0" w:space="0" w:color="auto"/>
      </w:divBdr>
    </w:div>
    <w:div w:id="772673567">
      <w:bodyDiv w:val="1"/>
      <w:marLeft w:val="0"/>
      <w:marRight w:val="0"/>
      <w:marTop w:val="0"/>
      <w:marBottom w:val="0"/>
      <w:divBdr>
        <w:top w:val="none" w:sz="0" w:space="0" w:color="auto"/>
        <w:left w:val="none" w:sz="0" w:space="0" w:color="auto"/>
        <w:bottom w:val="none" w:sz="0" w:space="0" w:color="auto"/>
        <w:right w:val="none" w:sz="0" w:space="0" w:color="auto"/>
      </w:divBdr>
    </w:div>
    <w:div w:id="1450472855">
      <w:bodyDiv w:val="1"/>
      <w:marLeft w:val="0"/>
      <w:marRight w:val="0"/>
      <w:marTop w:val="0"/>
      <w:marBottom w:val="0"/>
      <w:divBdr>
        <w:top w:val="none" w:sz="0" w:space="0" w:color="auto"/>
        <w:left w:val="none" w:sz="0" w:space="0" w:color="auto"/>
        <w:bottom w:val="none" w:sz="0" w:space="0" w:color="auto"/>
        <w:right w:val="none" w:sz="0" w:space="0" w:color="auto"/>
      </w:divBdr>
    </w:div>
    <w:div w:id="1460149347">
      <w:bodyDiv w:val="1"/>
      <w:marLeft w:val="0"/>
      <w:marRight w:val="0"/>
      <w:marTop w:val="0"/>
      <w:marBottom w:val="0"/>
      <w:divBdr>
        <w:top w:val="none" w:sz="0" w:space="0" w:color="auto"/>
        <w:left w:val="none" w:sz="0" w:space="0" w:color="auto"/>
        <w:bottom w:val="none" w:sz="0" w:space="0" w:color="auto"/>
        <w:right w:val="none" w:sz="0" w:space="0" w:color="auto"/>
      </w:divBdr>
    </w:div>
    <w:div w:id="14941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elenograds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4356-1827-4077-8398-52CDEBE8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14503</Words>
  <Characters>82672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dc:creator>
  <cp:lastModifiedBy>GEG</cp:lastModifiedBy>
  <cp:revision>3</cp:revision>
  <cp:lastPrinted>2017-12-26T13:01:00Z</cp:lastPrinted>
  <dcterms:created xsi:type="dcterms:W3CDTF">2018-01-12T07:20:00Z</dcterms:created>
  <dcterms:modified xsi:type="dcterms:W3CDTF">2018-01-12T08:27:00Z</dcterms:modified>
</cp:coreProperties>
</file>